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9B4" w:rsidRPr="002639B4" w:rsidRDefault="002639B4" w:rsidP="002639B4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5"/>
        <w:gridCol w:w="3286"/>
      </w:tblGrid>
      <w:tr w:rsidR="00A6339A" w:rsidRPr="00D441FE" w:rsidTr="00D441FE">
        <w:tc>
          <w:tcPr>
            <w:tcW w:w="3285" w:type="dxa"/>
          </w:tcPr>
          <w:p w:rsidR="00A6339A" w:rsidRPr="00D441FE" w:rsidRDefault="00A6339A" w:rsidP="00D441FE">
            <w:pPr>
              <w:pStyle w:val="a4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 xml:space="preserve">УТВЕРЖДАЮ   </w:t>
            </w:r>
            <w:proofErr w:type="spellStart"/>
            <w:r w:rsidRPr="00D441FE">
              <w:rPr>
                <w:color w:val="000000"/>
              </w:rPr>
              <w:t>Директор______Т</w:t>
            </w:r>
            <w:proofErr w:type="spellEnd"/>
            <w:r w:rsidRPr="00D441FE">
              <w:rPr>
                <w:color w:val="000000"/>
              </w:rPr>
              <w:t>. Ю</w:t>
            </w:r>
            <w:r w:rsidR="00D441FE" w:rsidRPr="00D441FE">
              <w:rPr>
                <w:color w:val="000000"/>
              </w:rPr>
              <w:t>.</w:t>
            </w:r>
            <w:r w:rsidRPr="00D441FE">
              <w:rPr>
                <w:color w:val="000000"/>
              </w:rPr>
              <w:t xml:space="preserve"> Демина</w:t>
            </w:r>
            <w:r w:rsidR="00D441FE" w:rsidRPr="00D441FE">
              <w:rPr>
                <w:color w:val="000000"/>
              </w:rPr>
              <w:t xml:space="preserve"> Приказ №131/4 от 31.08.2020 г.</w:t>
            </w:r>
          </w:p>
        </w:tc>
        <w:tc>
          <w:tcPr>
            <w:tcW w:w="3285" w:type="dxa"/>
          </w:tcPr>
          <w:p w:rsidR="00D441FE" w:rsidRPr="00D441FE" w:rsidRDefault="00A6339A" w:rsidP="00D441FE">
            <w:pPr>
              <w:pStyle w:val="a4"/>
              <w:jc w:val="both"/>
              <w:rPr>
                <w:color w:val="000000"/>
              </w:rPr>
            </w:pPr>
            <w:proofErr w:type="gramStart"/>
            <w:r w:rsidRPr="00D441FE">
              <w:rPr>
                <w:color w:val="000000"/>
              </w:rPr>
              <w:t>Утверждена</w:t>
            </w:r>
            <w:proofErr w:type="gramEnd"/>
            <w:r w:rsidRPr="00D441FE">
              <w:rPr>
                <w:color w:val="000000"/>
              </w:rPr>
              <w:t xml:space="preserve"> педагогическим советом МОУ СОШ №19</w:t>
            </w:r>
            <w:r w:rsidR="00D441FE" w:rsidRPr="00D441FE">
              <w:rPr>
                <w:color w:val="000000"/>
              </w:rPr>
              <w:t xml:space="preserve"> Протокол №1 </w:t>
            </w:r>
          </w:p>
          <w:p w:rsidR="00A6339A" w:rsidRPr="00D441FE" w:rsidRDefault="00D441FE" w:rsidP="00D441FE">
            <w:pPr>
              <w:pStyle w:val="a4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>От 31 августа 2020 г</w:t>
            </w:r>
          </w:p>
        </w:tc>
        <w:tc>
          <w:tcPr>
            <w:tcW w:w="3286" w:type="dxa"/>
          </w:tcPr>
          <w:p w:rsidR="00D441FE" w:rsidRPr="00D441FE" w:rsidRDefault="00A6339A" w:rsidP="00D441FE">
            <w:pPr>
              <w:pStyle w:val="a4"/>
              <w:jc w:val="both"/>
              <w:rPr>
                <w:color w:val="000000"/>
              </w:rPr>
            </w:pPr>
            <w:proofErr w:type="gramStart"/>
            <w:r w:rsidRPr="00D441FE">
              <w:rPr>
                <w:color w:val="000000"/>
              </w:rPr>
              <w:t>Рассмотрена</w:t>
            </w:r>
            <w:proofErr w:type="gramEnd"/>
            <w:r w:rsidRPr="00D441FE">
              <w:rPr>
                <w:color w:val="000000"/>
              </w:rPr>
              <w:t xml:space="preserve"> на заседании ШМО и рекомендована к </w:t>
            </w:r>
            <w:r w:rsidR="00D441FE" w:rsidRPr="00D441FE">
              <w:rPr>
                <w:color w:val="000000"/>
              </w:rPr>
              <w:t xml:space="preserve">утверждению </w:t>
            </w:r>
          </w:p>
          <w:p w:rsidR="00A6339A" w:rsidRPr="00D441FE" w:rsidRDefault="00D441FE" w:rsidP="00D441FE">
            <w:pPr>
              <w:pStyle w:val="a4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>Протокол № 1 от 29.08.2020 г.</w:t>
            </w:r>
          </w:p>
        </w:tc>
      </w:tr>
    </w:tbl>
    <w:p w:rsidR="002639B4" w:rsidRPr="00D441FE" w:rsidRDefault="002639B4" w:rsidP="00D441FE">
      <w:pPr>
        <w:pStyle w:val="a4"/>
        <w:jc w:val="both"/>
        <w:rPr>
          <w:color w:val="000000"/>
        </w:rPr>
      </w:pPr>
    </w:p>
    <w:p w:rsidR="002639B4" w:rsidRPr="00D441FE" w:rsidRDefault="002639B4" w:rsidP="00D441FE">
      <w:pPr>
        <w:pStyle w:val="a4"/>
        <w:jc w:val="both"/>
        <w:rPr>
          <w:color w:val="000000"/>
        </w:rPr>
      </w:pPr>
    </w:p>
    <w:p w:rsidR="003E1B5F" w:rsidRPr="00D441FE" w:rsidRDefault="003E1B5F" w:rsidP="00D441FE">
      <w:pPr>
        <w:pStyle w:val="a4"/>
        <w:jc w:val="both"/>
        <w:rPr>
          <w:color w:val="000000"/>
        </w:rPr>
      </w:pPr>
    </w:p>
    <w:p w:rsidR="003E1B5F" w:rsidRPr="005E2913" w:rsidRDefault="00D441FE" w:rsidP="00D441FE">
      <w:pPr>
        <w:pStyle w:val="a4"/>
        <w:jc w:val="center"/>
        <w:rPr>
          <w:b/>
          <w:color w:val="000000"/>
        </w:rPr>
      </w:pPr>
      <w:r w:rsidRPr="005E2913">
        <w:rPr>
          <w:b/>
          <w:color w:val="000000"/>
        </w:rPr>
        <w:t>РАБОЧАЯ ПРОГРАММА</w:t>
      </w:r>
    </w:p>
    <w:p w:rsidR="00D441FE" w:rsidRPr="005E2913" w:rsidRDefault="00D441FE" w:rsidP="00D441FE">
      <w:pPr>
        <w:pStyle w:val="a4"/>
        <w:jc w:val="center"/>
        <w:rPr>
          <w:b/>
          <w:color w:val="000000"/>
        </w:rPr>
      </w:pPr>
      <w:r w:rsidRPr="005E2913">
        <w:rPr>
          <w:b/>
          <w:color w:val="000000"/>
        </w:rPr>
        <w:t xml:space="preserve">курса «ОСНОВЫ </w:t>
      </w:r>
      <w:r w:rsidR="00DF0B37" w:rsidRPr="005E2913">
        <w:rPr>
          <w:b/>
          <w:color w:val="000000"/>
        </w:rPr>
        <w:t>духовно –</w:t>
      </w:r>
      <w:r w:rsidR="005E2913">
        <w:rPr>
          <w:b/>
          <w:color w:val="000000"/>
        </w:rPr>
        <w:t xml:space="preserve"> </w:t>
      </w:r>
      <w:r w:rsidR="00DF0B37" w:rsidRPr="005E2913">
        <w:rPr>
          <w:b/>
          <w:color w:val="000000"/>
        </w:rPr>
        <w:t>нравственной культуры народов России</w:t>
      </w:r>
      <w:r w:rsidRPr="005E2913">
        <w:rPr>
          <w:b/>
          <w:color w:val="000000"/>
        </w:rPr>
        <w:t>»</w:t>
      </w:r>
    </w:p>
    <w:p w:rsidR="00D441FE" w:rsidRPr="005E2913" w:rsidRDefault="00D441FE" w:rsidP="00D441FE">
      <w:pPr>
        <w:pStyle w:val="a4"/>
        <w:jc w:val="center"/>
        <w:rPr>
          <w:b/>
          <w:color w:val="000000"/>
        </w:rPr>
      </w:pPr>
      <w:r w:rsidRPr="005E2913">
        <w:rPr>
          <w:b/>
          <w:color w:val="000000"/>
        </w:rPr>
        <w:t xml:space="preserve">для </w:t>
      </w:r>
      <w:proofErr w:type="gramStart"/>
      <w:r w:rsidRPr="005E2913">
        <w:rPr>
          <w:b/>
          <w:color w:val="000000"/>
        </w:rPr>
        <w:t>обучающих</w:t>
      </w:r>
      <w:r w:rsidR="00DF0B37" w:rsidRPr="005E2913">
        <w:rPr>
          <w:b/>
          <w:color w:val="000000"/>
        </w:rPr>
        <w:t>ся</w:t>
      </w:r>
      <w:proofErr w:type="gramEnd"/>
      <w:r w:rsidR="00DF0B37" w:rsidRPr="005E2913">
        <w:rPr>
          <w:b/>
          <w:color w:val="000000"/>
        </w:rPr>
        <w:t xml:space="preserve"> 9 класса</w:t>
      </w:r>
    </w:p>
    <w:p w:rsidR="00D441FE" w:rsidRPr="005E2913" w:rsidRDefault="00D441FE" w:rsidP="00DF0B37">
      <w:pPr>
        <w:pStyle w:val="a4"/>
        <w:tabs>
          <w:tab w:val="left" w:pos="2962"/>
        </w:tabs>
        <w:jc w:val="center"/>
        <w:rPr>
          <w:b/>
          <w:color w:val="000000"/>
        </w:rPr>
      </w:pPr>
      <w:r w:rsidRPr="005E2913">
        <w:rPr>
          <w:b/>
          <w:color w:val="000000"/>
        </w:rPr>
        <w:t>Срок реализации программы – 1 год</w:t>
      </w:r>
    </w:p>
    <w:p w:rsidR="003E1B5F" w:rsidRPr="00D441FE" w:rsidRDefault="003E1B5F" w:rsidP="00D441FE">
      <w:pPr>
        <w:pStyle w:val="a4"/>
        <w:jc w:val="both"/>
        <w:rPr>
          <w:color w:val="000000"/>
        </w:rPr>
      </w:pPr>
    </w:p>
    <w:p w:rsidR="00D441FE" w:rsidRPr="00D441FE" w:rsidRDefault="00D441FE" w:rsidP="00D441FE">
      <w:pPr>
        <w:pStyle w:val="a4"/>
        <w:jc w:val="both"/>
        <w:rPr>
          <w:color w:val="000000"/>
        </w:rPr>
      </w:pPr>
      <w:r w:rsidRPr="00D441FE">
        <w:rPr>
          <w:color w:val="000000"/>
        </w:rPr>
        <w:t>Уровень изучения: базовый</w:t>
      </w:r>
    </w:p>
    <w:p w:rsidR="00DF0B37" w:rsidRPr="005E2913" w:rsidRDefault="005E2913" w:rsidP="00DF0B37">
      <w:pPr>
        <w:shd w:val="clear" w:color="auto" w:fill="FFFFFF"/>
        <w:tabs>
          <w:tab w:val="left" w:pos="1800"/>
        </w:tabs>
        <w:spacing w:before="614" w:line="322" w:lineRule="exact"/>
        <w:ind w:firstLine="709"/>
        <w:rPr>
          <w:rFonts w:ascii="Times New Roman" w:hAnsi="Times New Roman"/>
          <w:sz w:val="24"/>
          <w:szCs w:val="24"/>
        </w:rPr>
      </w:pPr>
      <w:r w:rsidRPr="005E2913">
        <w:rPr>
          <w:rFonts w:ascii="Times New Roman" w:hAnsi="Times New Roman"/>
          <w:sz w:val="24"/>
          <w:szCs w:val="24"/>
        </w:rPr>
        <w:t>П</w:t>
      </w:r>
      <w:r w:rsidR="00DF0B37" w:rsidRPr="005E2913">
        <w:rPr>
          <w:rFonts w:ascii="Times New Roman" w:hAnsi="Times New Roman"/>
          <w:sz w:val="24"/>
          <w:szCs w:val="24"/>
        </w:rPr>
        <w:t>рограмма  составлена на основе программы комплексного учебного курса</w:t>
      </w:r>
      <w:r w:rsidRPr="005E2913">
        <w:rPr>
          <w:rFonts w:ascii="Times New Roman" w:hAnsi="Times New Roman"/>
          <w:sz w:val="24"/>
          <w:szCs w:val="24"/>
        </w:rPr>
        <w:t xml:space="preserve"> </w:t>
      </w:r>
      <w:r w:rsidR="00DF0B37" w:rsidRPr="005E2913">
        <w:rPr>
          <w:rFonts w:ascii="Times New Roman" w:hAnsi="Times New Roman"/>
          <w:sz w:val="24"/>
          <w:szCs w:val="24"/>
        </w:rPr>
        <w:t>« Основы духовно-нравственной культуры народов России» авторы</w:t>
      </w:r>
      <w:r w:rsidR="00DF0B37" w:rsidRPr="005E2913">
        <w:rPr>
          <w:bCs/>
          <w:sz w:val="24"/>
          <w:szCs w:val="24"/>
        </w:rPr>
        <w:t>: Н.Ф. Виноградова, В.И. Власенко, А.В. Поляков</w:t>
      </w:r>
      <w:r w:rsidRPr="005E2913">
        <w:rPr>
          <w:spacing w:val="-2"/>
          <w:sz w:val="24"/>
          <w:szCs w:val="24"/>
        </w:rPr>
        <w:t>. Сборник Система</w:t>
      </w:r>
      <w:r w:rsidR="00DF0B37" w:rsidRPr="005E2913">
        <w:rPr>
          <w:spacing w:val="-2"/>
          <w:sz w:val="24"/>
          <w:szCs w:val="24"/>
        </w:rPr>
        <w:t xml:space="preserve"> учебников «Алгоритм успеха».</w:t>
      </w:r>
      <w:r w:rsidR="00DF0B37" w:rsidRPr="005E2913">
        <w:rPr>
          <w:sz w:val="24"/>
          <w:szCs w:val="24"/>
        </w:rPr>
        <w:t>— М.</w:t>
      </w:r>
      <w:proofErr w:type="gramStart"/>
      <w:r w:rsidR="00DF0B37" w:rsidRPr="005E2913">
        <w:rPr>
          <w:sz w:val="24"/>
          <w:szCs w:val="24"/>
        </w:rPr>
        <w:t xml:space="preserve"> :</w:t>
      </w:r>
      <w:proofErr w:type="spellStart"/>
      <w:proofErr w:type="gramEnd"/>
      <w:r w:rsidR="00DF0B37" w:rsidRPr="005E2913">
        <w:rPr>
          <w:sz w:val="24"/>
          <w:szCs w:val="24"/>
        </w:rPr>
        <w:t>Вентана-Граф</w:t>
      </w:r>
      <w:proofErr w:type="spellEnd"/>
      <w:r w:rsidR="00DF0B37" w:rsidRPr="005E2913">
        <w:rPr>
          <w:sz w:val="24"/>
          <w:szCs w:val="24"/>
        </w:rPr>
        <w:t>, 2012</w:t>
      </w:r>
      <w:r w:rsidRPr="005E2913">
        <w:rPr>
          <w:sz w:val="24"/>
          <w:szCs w:val="24"/>
        </w:rPr>
        <w:t>г.</w:t>
      </w:r>
      <w:r w:rsidR="00DF0B37" w:rsidRPr="005E2913">
        <w:rPr>
          <w:sz w:val="24"/>
          <w:szCs w:val="24"/>
        </w:rPr>
        <w:t xml:space="preserve"> </w:t>
      </w:r>
    </w:p>
    <w:p w:rsidR="005E2913" w:rsidRDefault="005E2913" w:rsidP="00D441FE">
      <w:pPr>
        <w:pStyle w:val="a4"/>
        <w:jc w:val="both"/>
        <w:rPr>
          <w:color w:val="000000"/>
        </w:rPr>
      </w:pPr>
    </w:p>
    <w:p w:rsidR="002639B4" w:rsidRPr="00D441FE" w:rsidRDefault="002639B4" w:rsidP="00D441FE">
      <w:pPr>
        <w:pStyle w:val="a4"/>
        <w:jc w:val="both"/>
        <w:rPr>
          <w:color w:val="000000"/>
        </w:rPr>
      </w:pPr>
      <w:r w:rsidRPr="00D441FE">
        <w:rPr>
          <w:color w:val="000000"/>
        </w:rPr>
        <w:t xml:space="preserve">Составитель: </w:t>
      </w:r>
      <w:r w:rsidR="00A6339A" w:rsidRPr="00D441FE">
        <w:rPr>
          <w:color w:val="000000"/>
        </w:rPr>
        <w:t>Волосатова Светлана Игоревна</w:t>
      </w:r>
      <w:r w:rsidRPr="00D441FE">
        <w:rPr>
          <w:color w:val="000000"/>
        </w:rPr>
        <w:t xml:space="preserve">, учитель </w:t>
      </w:r>
    </w:p>
    <w:p w:rsidR="00D441FE" w:rsidRPr="00D441FE" w:rsidRDefault="00D441FE" w:rsidP="00D441FE">
      <w:pPr>
        <w:pStyle w:val="a4"/>
        <w:jc w:val="both"/>
        <w:rPr>
          <w:color w:val="000000"/>
        </w:rPr>
      </w:pPr>
    </w:p>
    <w:p w:rsidR="00D441FE" w:rsidRPr="00D441FE" w:rsidRDefault="00D441FE" w:rsidP="00D441FE">
      <w:pPr>
        <w:pStyle w:val="a4"/>
        <w:jc w:val="both"/>
        <w:rPr>
          <w:color w:val="000000"/>
        </w:rPr>
      </w:pPr>
    </w:p>
    <w:p w:rsidR="00D441FE" w:rsidRPr="00D441FE" w:rsidRDefault="00D441FE" w:rsidP="00D441FE">
      <w:pPr>
        <w:pStyle w:val="a4"/>
        <w:jc w:val="both"/>
        <w:rPr>
          <w:color w:val="000000"/>
        </w:rPr>
      </w:pPr>
    </w:p>
    <w:p w:rsidR="00D441FE" w:rsidRPr="00D441FE" w:rsidRDefault="00D441FE" w:rsidP="00D441FE">
      <w:pPr>
        <w:pStyle w:val="a4"/>
        <w:jc w:val="both"/>
        <w:rPr>
          <w:color w:val="000000"/>
        </w:rPr>
      </w:pPr>
    </w:p>
    <w:p w:rsidR="00D441FE" w:rsidRPr="00D441FE" w:rsidRDefault="00D441FE" w:rsidP="00D441FE">
      <w:pPr>
        <w:pStyle w:val="a4"/>
        <w:jc w:val="center"/>
        <w:rPr>
          <w:color w:val="000000"/>
        </w:rPr>
      </w:pPr>
    </w:p>
    <w:p w:rsidR="002639B4" w:rsidRPr="00D441FE" w:rsidRDefault="00D441FE" w:rsidP="00D441FE">
      <w:pPr>
        <w:pStyle w:val="a4"/>
        <w:jc w:val="center"/>
        <w:rPr>
          <w:color w:val="000000"/>
        </w:rPr>
      </w:pPr>
      <w:r w:rsidRPr="00D441FE">
        <w:rPr>
          <w:color w:val="000000"/>
        </w:rPr>
        <w:t>2020</w:t>
      </w:r>
      <w:r w:rsidR="002639B4" w:rsidRPr="00D441FE">
        <w:rPr>
          <w:color w:val="000000"/>
        </w:rPr>
        <w:t xml:space="preserve"> год</w:t>
      </w:r>
    </w:p>
    <w:p w:rsidR="002639B4" w:rsidRPr="00F67641" w:rsidRDefault="002639B4" w:rsidP="00F67641">
      <w:pPr>
        <w:pStyle w:val="a4"/>
        <w:jc w:val="center"/>
        <w:rPr>
          <w:color w:val="000000"/>
        </w:rPr>
      </w:pPr>
      <w:r w:rsidRPr="00D441FE">
        <w:rPr>
          <w:color w:val="000000"/>
        </w:rPr>
        <w:t>г. Комсомольск – на – Амуре</w:t>
      </w:r>
    </w:p>
    <w:p w:rsidR="005F1845" w:rsidRPr="002639B4" w:rsidRDefault="005F1845" w:rsidP="00025146">
      <w:pPr>
        <w:jc w:val="center"/>
        <w:rPr>
          <w:rFonts w:ascii="Times New Roman" w:hAnsi="Times New Roman"/>
          <w:b/>
          <w:sz w:val="24"/>
          <w:szCs w:val="24"/>
        </w:rPr>
      </w:pPr>
      <w:r w:rsidRPr="002639B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F1845" w:rsidRPr="002639B4" w:rsidRDefault="005F1845" w:rsidP="00EC1EF3">
      <w:pPr>
        <w:shd w:val="clear" w:color="auto" w:fill="FFFFFF"/>
        <w:tabs>
          <w:tab w:val="left" w:pos="1800"/>
        </w:tabs>
        <w:spacing w:before="614" w:line="322" w:lineRule="exact"/>
        <w:ind w:firstLine="709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Данная рабочая программа  составлена на основе программы комплексного учебного курса « Основы духовно-нравственной культуры народов России» авторы</w:t>
      </w:r>
      <w:r w:rsidRPr="002639B4">
        <w:rPr>
          <w:b/>
          <w:bCs/>
          <w:sz w:val="24"/>
          <w:szCs w:val="24"/>
        </w:rPr>
        <w:t>: Н.Ф. Виноградова, В.И. Власенко, А.В. Поляков</w:t>
      </w:r>
      <w:r w:rsidRPr="002639B4">
        <w:rPr>
          <w:spacing w:val="-2"/>
          <w:sz w:val="24"/>
          <w:szCs w:val="24"/>
        </w:rPr>
        <w:t xml:space="preserve"> из сборника Система учебников «Алгоритм успеха». Примерная основная </w:t>
      </w:r>
      <w:r w:rsidRPr="002639B4">
        <w:rPr>
          <w:spacing w:val="-1"/>
          <w:sz w:val="24"/>
          <w:szCs w:val="24"/>
        </w:rPr>
        <w:t xml:space="preserve">образовательная программа образовательного учреждения: основная школа. </w:t>
      </w:r>
      <w:r w:rsidRPr="002639B4">
        <w:rPr>
          <w:sz w:val="24"/>
          <w:szCs w:val="24"/>
        </w:rPr>
        <w:t>— М.</w:t>
      </w:r>
      <w:proofErr w:type="gramStart"/>
      <w:r w:rsidRPr="002639B4">
        <w:rPr>
          <w:sz w:val="24"/>
          <w:szCs w:val="24"/>
        </w:rPr>
        <w:t xml:space="preserve"> :</w:t>
      </w:r>
      <w:proofErr w:type="spellStart"/>
      <w:proofErr w:type="gramEnd"/>
      <w:r w:rsidRPr="002639B4">
        <w:rPr>
          <w:sz w:val="24"/>
          <w:szCs w:val="24"/>
        </w:rPr>
        <w:t>Вентана-Граф</w:t>
      </w:r>
      <w:proofErr w:type="spellEnd"/>
      <w:r w:rsidRPr="002639B4">
        <w:rPr>
          <w:sz w:val="24"/>
          <w:szCs w:val="24"/>
        </w:rPr>
        <w:t xml:space="preserve">, 2012 </w:t>
      </w:r>
      <w:r w:rsidRPr="002639B4">
        <w:rPr>
          <w:rFonts w:ascii="Times New Roman" w:hAnsi="Times New Roman"/>
          <w:sz w:val="24"/>
          <w:szCs w:val="24"/>
        </w:rPr>
        <w:t xml:space="preserve">и  реализуется с помощью учебника Виноградовой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2639B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2639B4">
        <w:rPr>
          <w:rFonts w:ascii="Times New Roman" w:hAnsi="Times New Roman"/>
          <w:sz w:val="24"/>
          <w:szCs w:val="24"/>
        </w:rPr>
        <w:t>, 2012.</w:t>
      </w:r>
    </w:p>
    <w:p w:rsidR="005F1845" w:rsidRPr="002639B4" w:rsidRDefault="005F1845" w:rsidP="00315738">
      <w:pPr>
        <w:ind w:firstLine="708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b/>
          <w:sz w:val="24"/>
          <w:szCs w:val="24"/>
        </w:rPr>
        <w:t>Рабочая программа соответствует требованиям ФГОС ООО</w:t>
      </w:r>
      <w:r w:rsidRPr="002639B4">
        <w:rPr>
          <w:rFonts w:ascii="Times New Roman" w:hAnsi="Times New Roman"/>
          <w:sz w:val="24"/>
          <w:szCs w:val="24"/>
        </w:rPr>
        <w:t>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общего образования изучение новой обязательной предметной области «Основы духовно-нравственной культуры народов России» предполагается в четвертом и пятом классах. 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Курс «Основы духовно-нравственной культуры народов России» призван обогатить процесс воспитания в  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lastRenderedPageBreak/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последовательное введение новых терминов и понятий, культуроведческого и религиозного содержания (текстовое объяснение; наличие толкового словарика).</w:t>
      </w:r>
    </w:p>
    <w:p w:rsidR="005F1845" w:rsidRPr="002639B4" w:rsidRDefault="005F1845" w:rsidP="00025146">
      <w:pPr>
        <w:jc w:val="center"/>
        <w:rPr>
          <w:rFonts w:ascii="Times New Roman" w:hAnsi="Times New Roman"/>
          <w:b/>
          <w:sz w:val="24"/>
          <w:szCs w:val="24"/>
        </w:rPr>
      </w:pPr>
      <w:r w:rsidRPr="002639B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Таким образом, характеризуя данный учебный предмет, следует подчеркнуть   его   интегративный   характер:   изучение   направлено   на   образование, воспитание и развитие школьника при особом внимании к его эмоциональному развитию. Учебный курс разбивается на следующие основные разделы: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1.</w:t>
      </w:r>
      <w:r w:rsidRPr="002639B4">
        <w:rPr>
          <w:rFonts w:ascii="Times New Roman" w:hAnsi="Times New Roman"/>
          <w:sz w:val="24"/>
          <w:szCs w:val="24"/>
        </w:rPr>
        <w:tab/>
        <w:t>Формирование понятия «культура», ознакомление с ролью и значением российской культуры в мировом сообществе (раздел «В мире культуры»).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2.</w:t>
      </w:r>
      <w:r w:rsidRPr="002639B4">
        <w:rPr>
          <w:rFonts w:ascii="Times New Roman" w:hAnsi="Times New Roman"/>
          <w:sz w:val="24"/>
          <w:szCs w:val="24"/>
        </w:rPr>
        <w:tab/>
        <w:t>Характеристика общечеловеческих ценностей, их представленность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3.</w:t>
      </w:r>
      <w:r w:rsidRPr="002639B4">
        <w:rPr>
          <w:rFonts w:ascii="Times New Roman" w:hAnsi="Times New Roman"/>
          <w:sz w:val="24"/>
          <w:szCs w:val="24"/>
        </w:rPr>
        <w:tab/>
        <w:t>Истоки становления общечеловеческих ценностей, раскрытие вклада различных религий в формирование законов и правил жизни в обществе (раздел «Религия и культура»).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Предмет «Основы духовно-нравственной культуры народов России»  в основной школе является частью всего учебно-воспитательного процесса и тесно связан с содержанием других предметных областей, прежде всего, «Обществознания», «Литературы», «Истории», «Изобразительного искусства».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Основным средством обучения является учебник, который построен в полном соответствии с программой обучения. Вместе с тем, учитель может использовать разнообразные средства ИКТ, что обогатит содержание и методы проведения уроков.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Принципы организации </w:t>
      </w:r>
      <w:proofErr w:type="gramStart"/>
      <w:r w:rsidRPr="002639B4">
        <w:rPr>
          <w:rFonts w:ascii="Times New Roman" w:hAnsi="Times New Roman"/>
          <w:sz w:val="24"/>
          <w:szCs w:val="24"/>
        </w:rPr>
        <w:t>обучения по курсу</w:t>
      </w:r>
      <w:proofErr w:type="gramEnd"/>
      <w:r w:rsidRPr="002639B4">
        <w:rPr>
          <w:rFonts w:ascii="Times New Roman" w:hAnsi="Times New Roman"/>
          <w:sz w:val="24"/>
          <w:szCs w:val="24"/>
        </w:rPr>
        <w:t xml:space="preserve"> «Основы духовно-нравственной культуры народов России»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1.</w:t>
      </w:r>
      <w:r w:rsidRPr="002639B4">
        <w:rPr>
          <w:rFonts w:ascii="Times New Roman" w:hAnsi="Times New Roman"/>
          <w:sz w:val="24"/>
          <w:szCs w:val="24"/>
        </w:rPr>
        <w:tab/>
      </w:r>
      <w:proofErr w:type="spellStart"/>
      <w:r w:rsidRPr="002639B4">
        <w:rPr>
          <w:rFonts w:ascii="Times New Roman" w:hAnsi="Times New Roman"/>
          <w:sz w:val="24"/>
          <w:szCs w:val="24"/>
        </w:rPr>
        <w:t>Культуроведческий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 принцип определяет возможность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культурой, </w:t>
      </w:r>
      <w:r w:rsidRPr="002639B4">
        <w:rPr>
          <w:rFonts w:ascii="Times New Roman" w:hAnsi="Times New Roman"/>
          <w:sz w:val="24"/>
          <w:szCs w:val="24"/>
        </w:rPr>
        <w:lastRenderedPageBreak/>
        <w:t xml:space="preserve">рожденной религией. Все это позволяет обеспечить благополучную адаптацию подрастающего поколения в обществе и воспитать важнейшие нравственные качества гражданина многонационального государства – толерантность, доброжелательность, </w:t>
      </w:r>
      <w:proofErr w:type="spellStart"/>
      <w:r w:rsidRPr="002639B4">
        <w:rPr>
          <w:rFonts w:ascii="Times New Roman" w:hAnsi="Times New Roman"/>
          <w:sz w:val="24"/>
          <w:szCs w:val="24"/>
        </w:rPr>
        <w:t>эмпатию</w:t>
      </w:r>
      <w:proofErr w:type="spellEnd"/>
      <w:r w:rsidRPr="002639B4">
        <w:rPr>
          <w:rFonts w:ascii="Times New Roman" w:hAnsi="Times New Roman"/>
          <w:sz w:val="24"/>
          <w:szCs w:val="24"/>
        </w:rPr>
        <w:t>, гуманизм и др.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2.</w:t>
      </w:r>
      <w:r w:rsidRPr="002639B4">
        <w:rPr>
          <w:rFonts w:ascii="Times New Roman" w:hAnsi="Times New Roman"/>
          <w:sz w:val="24"/>
          <w:szCs w:val="24"/>
        </w:rPr>
        <w:tab/>
        <w:t xml:space="preserve">Принцип </w:t>
      </w:r>
      <w:proofErr w:type="spellStart"/>
      <w:r w:rsidRPr="002639B4"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. В младшем подростковом возрасте у формирующейся личности возникает глубокий интерес к окружающему миру, обществу, взаимоотношениям людей и т. п., что позволяет приобщить её к философской стороне жизни. Вместе с тем, важно учитывать психологические возможности и малый жизненный опыт младших подростков: особенности восприятия ими философских идей, тягу к эмоциональным впечатлениям, стремление к самоанализу и самостоятельности. Материал, который предоставляется для восприятия пятиклассникам, должен, прежде всего, вызывать у них эмоциональную реакцию, а память фиксировать образы и </w:t>
      </w:r>
      <w:proofErr w:type="spellStart"/>
      <w:r w:rsidRPr="002639B4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 сторону явления.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3.</w:t>
      </w:r>
      <w:r w:rsidRPr="002639B4">
        <w:rPr>
          <w:rFonts w:ascii="Times New Roman" w:hAnsi="Times New Roman"/>
          <w:sz w:val="24"/>
          <w:szCs w:val="24"/>
        </w:rPr>
        <w:tab/>
        <w:t>Принцип диалогичности. Поскольку сама российская культура есть диалог различных культур, то и ознакомление с ними предполагает откровенный и задушевный разговор о ценностях, представленных как в традиционной народной культуре, так и в религиозной культуре. Более того, учитывая, что ведущей деятельностью подростка начинает становиться коммуникативная деятельность, возникает необходимость создать условия для ее развития. Диалогичность реализуется разными дидактическими способами: организацией текстов в учебнике; проведением учебных диалогов, обсуждением проблемных ситуаций, обучением в парах, группах.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4.</w:t>
      </w:r>
      <w:r w:rsidRPr="002639B4">
        <w:rPr>
          <w:rFonts w:ascii="Times New Roman" w:hAnsi="Times New Roman"/>
          <w:sz w:val="24"/>
          <w:szCs w:val="24"/>
        </w:rPr>
        <w:tab/>
        <w:t xml:space="preserve">Принцип краеведения. </w:t>
      </w:r>
      <w:proofErr w:type="gramStart"/>
      <w:r w:rsidRPr="002639B4">
        <w:rPr>
          <w:rFonts w:ascii="Times New Roman" w:hAnsi="Times New Roman"/>
          <w:sz w:val="24"/>
          <w:szCs w:val="24"/>
        </w:rPr>
        <w:t>При обучении пятиклассников этот принцип остается актуальным, т.к. продолжающаяся социализация ребенка проходит в естественной среде, частью которой являются быт, традиции, этические нормы и нравственные правила, религиозная вера народов и др. Ознакомление с конкретным выражением этих пластов в данном крае, городе, деревне может стать основой формирования системы ценностей, нравственных качеств личности, позволяющих ей адаптироваться в различной этнической среде.</w:t>
      </w:r>
      <w:proofErr w:type="gramEnd"/>
      <w:r w:rsidRPr="002639B4">
        <w:rPr>
          <w:rFonts w:ascii="Times New Roman" w:hAnsi="Times New Roman"/>
          <w:sz w:val="24"/>
          <w:szCs w:val="24"/>
        </w:rPr>
        <w:t xml:space="preserve"> Школьники, изучая родной край, начинают осознавать, что малая родина – часть большого Отечества, а окружающая его культурная среда – один из элементов общероссийской культуры.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5.</w:t>
      </w:r>
      <w:r w:rsidRPr="002639B4">
        <w:rPr>
          <w:rFonts w:ascii="Times New Roman" w:hAnsi="Times New Roman"/>
          <w:sz w:val="24"/>
          <w:szCs w:val="24"/>
        </w:rPr>
        <w:tab/>
        <w:t>Принцип</w:t>
      </w:r>
      <w:r w:rsidRPr="002639B4">
        <w:rPr>
          <w:rFonts w:ascii="Times New Roman" w:hAnsi="Times New Roman"/>
          <w:sz w:val="24"/>
          <w:szCs w:val="24"/>
        </w:rPr>
        <w:tab/>
        <w:t xml:space="preserve">поступательности обеспечивает постепенность, последовательность и перспективность обучения. При сохранении общей идеи курса содержание обучения постепенно углубляется и расширяется, школьники начинают решать более серьезные проблемные задачи. </w:t>
      </w:r>
    </w:p>
    <w:p w:rsidR="005F1845" w:rsidRPr="002639B4" w:rsidRDefault="005F1845" w:rsidP="00296CD0">
      <w:pPr>
        <w:rPr>
          <w:rFonts w:ascii="Times New Roman" w:hAnsi="Times New Roman"/>
          <w:sz w:val="24"/>
          <w:szCs w:val="24"/>
        </w:rPr>
      </w:pPr>
    </w:p>
    <w:p w:rsidR="005F1845" w:rsidRPr="002639B4" w:rsidRDefault="005F1845" w:rsidP="00025146">
      <w:pPr>
        <w:jc w:val="center"/>
        <w:rPr>
          <w:rFonts w:ascii="Times New Roman" w:hAnsi="Times New Roman"/>
          <w:b/>
          <w:sz w:val="24"/>
          <w:szCs w:val="24"/>
        </w:rPr>
      </w:pPr>
      <w:r w:rsidRPr="002639B4">
        <w:rPr>
          <w:rFonts w:ascii="Times New Roman" w:hAnsi="Times New Roman"/>
          <w:b/>
          <w:sz w:val="24"/>
          <w:szCs w:val="24"/>
        </w:rPr>
        <w:t>Ценностные ориентиры содержания учебного предмета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lastRenderedPageBreak/>
        <w:t xml:space="preserve">Исходя из этого, главной особенностью этого курса является представление </w:t>
      </w:r>
      <w:proofErr w:type="spellStart"/>
      <w:r w:rsidRPr="002639B4">
        <w:rPr>
          <w:rFonts w:ascii="Times New Roman" w:hAnsi="Times New Roman"/>
          <w:sz w:val="24"/>
          <w:szCs w:val="24"/>
        </w:rPr>
        <w:t>культурообразующего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 содержания духовно-нравственного воспитания. Именно </w:t>
      </w:r>
      <w:proofErr w:type="spellStart"/>
      <w:r w:rsidRPr="002639B4">
        <w:rPr>
          <w:rFonts w:ascii="Times New Roman" w:hAnsi="Times New Roman"/>
          <w:sz w:val="24"/>
          <w:szCs w:val="24"/>
        </w:rPr>
        <w:t>культурообразующее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</w:t>
      </w:r>
      <w:proofErr w:type="gramStart"/>
      <w:r w:rsidRPr="002639B4">
        <w:rPr>
          <w:rFonts w:ascii="Times New Roman" w:hAnsi="Times New Roman"/>
          <w:sz w:val="24"/>
          <w:szCs w:val="24"/>
        </w:rPr>
        <w:t>.П</w:t>
      </w:r>
      <w:proofErr w:type="gramEnd"/>
      <w:r w:rsidRPr="002639B4">
        <w:rPr>
          <w:rFonts w:ascii="Times New Roman" w:hAnsi="Times New Roman"/>
          <w:sz w:val="24"/>
          <w:szCs w:val="24"/>
        </w:rPr>
        <w:t>режде всего, речь идет о формировании у школьников представлений о вкладе разных религий в становление культуры общества, о роли различных конфессий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конфессии,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Основными целями и задачами реализации данной предметной области средствами учебника «Духовно-нравственная культура народов России» в 5 классе остаются следующие:</w:t>
      </w:r>
    </w:p>
    <w:p w:rsidR="005F1845" w:rsidRPr="002639B4" w:rsidRDefault="005F1845" w:rsidP="00AE475D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• совершенствование способности к восприятию накопленной разныминародами духовно-нравственной культуры; осознание того, что человеческое общество иконкретный индивид может благополучно существовать и развиваться, если стремится кнравственному самосовершенствованию, проявляет готовность к духовномусаморазвитию;</w:t>
      </w:r>
    </w:p>
    <w:p w:rsidR="005F1845" w:rsidRPr="002639B4" w:rsidRDefault="005F1845" w:rsidP="00AE475D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• углубление и расширение представлений о том, что общечеловеческиеценности родились, хранятся и передаются от поколения к поколению через этнические</w:t>
      </w:r>
      <w:proofErr w:type="gramStart"/>
      <w:r w:rsidRPr="002639B4">
        <w:rPr>
          <w:rFonts w:ascii="Times New Roman" w:hAnsi="Times New Roman"/>
          <w:sz w:val="24"/>
          <w:szCs w:val="24"/>
        </w:rPr>
        <w:t>,к</w:t>
      </w:r>
      <w:proofErr w:type="gramEnd"/>
      <w:r w:rsidRPr="002639B4">
        <w:rPr>
          <w:rFonts w:ascii="Times New Roman" w:hAnsi="Times New Roman"/>
          <w:sz w:val="24"/>
          <w:szCs w:val="24"/>
        </w:rPr>
        <w:t>ультурные, семейные традиции, общенациональные и межнациональные отношения,религиозные верования;</w:t>
      </w:r>
    </w:p>
    <w:p w:rsidR="005F1845" w:rsidRPr="002639B4" w:rsidRDefault="005F1845" w:rsidP="00AE475D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• осознание того, что духовно-нравственная культура современного человекаявляется прямым наследником всей жизни и деятельности предков, она берет свои истокив повседневной жизни, в народном эпосе, фольклорных праздниках, религиозных обрядахи др.;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• 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В программе курса для 5-х классов представлены следующие содержательные линии: «В мире культуры», «Нравственные ценности российского народа», «Религия и культура», «Как сохранить духовные ценности», «Твой духовный мир».</w:t>
      </w:r>
    </w:p>
    <w:p w:rsidR="005F1845" w:rsidRPr="002639B4" w:rsidRDefault="005F1845" w:rsidP="00296CD0">
      <w:pPr>
        <w:jc w:val="center"/>
        <w:rPr>
          <w:rFonts w:ascii="Times New Roman" w:hAnsi="Times New Roman"/>
          <w:b/>
          <w:sz w:val="24"/>
          <w:szCs w:val="24"/>
        </w:rPr>
      </w:pPr>
      <w:r w:rsidRPr="002639B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 w:rsidRPr="002639B4">
        <w:rPr>
          <w:rFonts w:ascii="Times New Roman" w:hAnsi="Times New Roman"/>
          <w:sz w:val="24"/>
          <w:szCs w:val="24"/>
        </w:rPr>
        <w:lastRenderedPageBreak/>
        <w:t>метапредметных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 и предметных результатов освоения основной образовательной программы.</w:t>
      </w:r>
    </w:p>
    <w:p w:rsidR="005F1845" w:rsidRPr="002639B4" w:rsidRDefault="005F1845" w:rsidP="00C90F72">
      <w:pPr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Личностные цели представлены двумя группами. Первая отражает изменения, которые должны произойти в личности субъекта обучения. Это:</w:t>
      </w:r>
    </w:p>
    <w:p w:rsidR="005F1845" w:rsidRPr="002639B4" w:rsidRDefault="005F1845" w:rsidP="0024022C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• готовность к нравственному саморазвитию; способность оценивать свои поступки</w:t>
      </w:r>
      <w:proofErr w:type="gramStart"/>
      <w:r w:rsidRPr="002639B4">
        <w:rPr>
          <w:rFonts w:ascii="Times New Roman" w:hAnsi="Times New Roman"/>
          <w:sz w:val="24"/>
          <w:szCs w:val="24"/>
        </w:rPr>
        <w:t>,в</w:t>
      </w:r>
      <w:proofErr w:type="gramEnd"/>
      <w:r w:rsidRPr="002639B4">
        <w:rPr>
          <w:rFonts w:ascii="Times New Roman" w:hAnsi="Times New Roman"/>
          <w:sz w:val="24"/>
          <w:szCs w:val="24"/>
        </w:rPr>
        <w:t>заимоотношения со сверстниками;</w:t>
      </w:r>
    </w:p>
    <w:p w:rsidR="005F1845" w:rsidRPr="002639B4" w:rsidRDefault="005F1845" w:rsidP="00C90F72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• достаточно высокий уровень учебной мотивации, самоконтроля и самооценки;</w:t>
      </w:r>
    </w:p>
    <w:p w:rsidR="005F1845" w:rsidRPr="002639B4" w:rsidRDefault="005F1845" w:rsidP="00C90F72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личностные     качества,     позволяющие     успешно     осуществлять     различную деятельность и взаимодействие с ее участниками.</w:t>
      </w:r>
    </w:p>
    <w:p w:rsidR="005F1845" w:rsidRPr="002639B4" w:rsidRDefault="005F1845" w:rsidP="00C90F72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Другая     группа     целей     передает     социальную     позицию     школьника, </w:t>
      </w:r>
      <w:proofErr w:type="spellStart"/>
      <w:r w:rsidRPr="002639B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639B4">
        <w:rPr>
          <w:rFonts w:ascii="Times New Roman" w:hAnsi="Times New Roman"/>
          <w:sz w:val="24"/>
          <w:szCs w:val="24"/>
        </w:rPr>
        <w:t xml:space="preserve"> его ценностного взгляда на окружающий мир:</w:t>
      </w:r>
    </w:p>
    <w:p w:rsidR="005F1845" w:rsidRPr="002639B4" w:rsidRDefault="005F1845" w:rsidP="00C90F72">
      <w:pPr>
        <w:shd w:val="clear" w:color="auto" w:fill="FFFFFF"/>
        <w:tabs>
          <w:tab w:val="left" w:pos="1416"/>
        </w:tabs>
        <w:spacing w:before="10" w:line="240" w:lineRule="auto"/>
        <w:ind w:left="19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формирование основ российской гражданской идентичности, понимания</w:t>
      </w:r>
      <w:r w:rsidRPr="002639B4">
        <w:rPr>
          <w:rFonts w:ascii="Times New Roman" w:hAnsi="Times New Roman"/>
          <w:sz w:val="24"/>
          <w:szCs w:val="24"/>
        </w:rPr>
        <w:br/>
        <w:t>особой роли многонациональной России в современном мире; воспитание чувства</w:t>
      </w:r>
      <w:r w:rsidRPr="002639B4">
        <w:rPr>
          <w:rFonts w:ascii="Times New Roman" w:hAnsi="Times New Roman"/>
          <w:sz w:val="24"/>
          <w:szCs w:val="24"/>
        </w:rPr>
        <w:br/>
        <w:t>гордости за свою Родину, российский народ и историю России; формирование ценностей</w:t>
      </w:r>
      <w:r w:rsidRPr="002639B4">
        <w:rPr>
          <w:rFonts w:ascii="Times New Roman" w:hAnsi="Times New Roman"/>
          <w:sz w:val="24"/>
          <w:szCs w:val="24"/>
        </w:rPr>
        <w:br/>
        <w:t>многонационального российского общества;</w:t>
      </w:r>
    </w:p>
    <w:p w:rsidR="005F1845" w:rsidRPr="002639B4" w:rsidRDefault="005F1845" w:rsidP="00C90F72">
      <w:pPr>
        <w:shd w:val="clear" w:color="auto" w:fill="FFFFFF"/>
        <w:tabs>
          <w:tab w:val="left" w:pos="1416"/>
        </w:tabs>
        <w:spacing w:before="10" w:line="240" w:lineRule="auto"/>
        <w:ind w:left="19" w:firstLine="720"/>
        <w:jc w:val="both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воспитание уважительного отношения к своей стране, ее истории, любви к</w:t>
      </w:r>
      <w:r w:rsidRPr="002639B4">
        <w:rPr>
          <w:rFonts w:ascii="Times New Roman" w:hAnsi="Times New Roman"/>
          <w:sz w:val="24"/>
          <w:szCs w:val="24"/>
        </w:rPr>
        <w:br/>
      </w:r>
      <w:r w:rsidRPr="002639B4">
        <w:rPr>
          <w:rFonts w:ascii="Times New Roman" w:hAnsi="Times New Roman"/>
          <w:spacing w:val="-1"/>
          <w:sz w:val="24"/>
          <w:szCs w:val="24"/>
        </w:rPr>
        <w:t>родному краю, своей семье, гуманного отношения, толерантности к людям, независимо от</w:t>
      </w:r>
      <w:r w:rsidRPr="002639B4">
        <w:rPr>
          <w:rFonts w:ascii="Times New Roman" w:hAnsi="Times New Roman"/>
          <w:sz w:val="24"/>
          <w:szCs w:val="24"/>
        </w:rPr>
        <w:t>их возраста, национальности, вероисповедания;</w:t>
      </w:r>
    </w:p>
    <w:p w:rsidR="005F1845" w:rsidRPr="002639B4" w:rsidRDefault="005F1845" w:rsidP="00C90F72">
      <w:pPr>
        <w:shd w:val="clear" w:color="auto" w:fill="FFFFFF"/>
        <w:tabs>
          <w:tab w:val="left" w:pos="1416"/>
        </w:tabs>
        <w:spacing w:before="5" w:line="240" w:lineRule="auto"/>
        <w:ind w:left="19" w:right="5" w:firstLine="720"/>
        <w:jc w:val="both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понимание роли человека в обществе, принятие норм нравственного</w:t>
      </w:r>
      <w:r w:rsidRPr="002639B4">
        <w:rPr>
          <w:rFonts w:ascii="Times New Roman" w:hAnsi="Times New Roman"/>
          <w:sz w:val="24"/>
          <w:szCs w:val="24"/>
        </w:rPr>
        <w:br/>
        <w:t xml:space="preserve">поведения, правильного взаимодействия </w:t>
      </w:r>
      <w:proofErr w:type="gramStart"/>
      <w:r w:rsidRPr="002639B4">
        <w:rPr>
          <w:rFonts w:ascii="Times New Roman" w:hAnsi="Times New Roman"/>
          <w:sz w:val="24"/>
          <w:szCs w:val="24"/>
        </w:rPr>
        <w:t>со</w:t>
      </w:r>
      <w:proofErr w:type="gramEnd"/>
      <w:r w:rsidRPr="002639B4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:rsidR="005F1845" w:rsidRPr="002639B4" w:rsidRDefault="005F1845" w:rsidP="004D7E53">
      <w:pPr>
        <w:shd w:val="clear" w:color="auto" w:fill="FFFFFF"/>
        <w:tabs>
          <w:tab w:val="left" w:pos="1478"/>
        </w:tabs>
        <w:spacing w:before="10" w:line="240" w:lineRule="auto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          ·   формирование эстетических потребностей, ценностей и чувств.</w:t>
      </w:r>
      <w:r w:rsidRPr="002639B4">
        <w:rPr>
          <w:rFonts w:ascii="Times New Roman" w:hAnsi="Times New Roman"/>
          <w:sz w:val="24"/>
          <w:szCs w:val="24"/>
        </w:rPr>
        <w:br/>
      </w:r>
      <w:proofErr w:type="spellStart"/>
      <w:r w:rsidRPr="002639B4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2639B4">
        <w:rPr>
          <w:rFonts w:ascii="Times New Roman" w:hAnsi="Times New Roman"/>
          <w:b/>
          <w:bCs/>
          <w:i/>
          <w:iCs/>
          <w:sz w:val="24"/>
          <w:szCs w:val="24"/>
        </w:rPr>
        <w:t xml:space="preserve">  результаты  </w:t>
      </w:r>
      <w:r w:rsidRPr="002639B4">
        <w:rPr>
          <w:rFonts w:ascii="Times New Roman" w:hAnsi="Times New Roman"/>
          <w:sz w:val="24"/>
          <w:szCs w:val="24"/>
        </w:rPr>
        <w:t xml:space="preserve">определяют  круг  </w:t>
      </w:r>
      <w:proofErr w:type="gramStart"/>
      <w:r w:rsidRPr="002639B4">
        <w:rPr>
          <w:rFonts w:ascii="Times New Roman" w:hAnsi="Times New Roman"/>
          <w:sz w:val="24"/>
          <w:szCs w:val="24"/>
        </w:rPr>
        <w:t>универсальных</w:t>
      </w:r>
      <w:proofErr w:type="gramEnd"/>
      <w:r w:rsidRPr="002639B4">
        <w:rPr>
          <w:rFonts w:ascii="Times New Roman" w:hAnsi="Times New Roman"/>
          <w:sz w:val="24"/>
          <w:szCs w:val="24"/>
        </w:rPr>
        <w:t xml:space="preserve">  учебныхдействий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5F1845" w:rsidRPr="002639B4" w:rsidRDefault="005F1845" w:rsidP="00C90F72">
      <w:pPr>
        <w:shd w:val="clear" w:color="auto" w:fill="FFFFFF"/>
        <w:tabs>
          <w:tab w:val="left" w:pos="1483"/>
        </w:tabs>
        <w:spacing w:before="5" w:line="240" w:lineRule="auto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          ·  владение коммуникативной деятельностью, активное и адекватное использование речевых сре</w:t>
      </w:r>
      <w:proofErr w:type="gramStart"/>
      <w:r w:rsidRPr="002639B4">
        <w:rPr>
          <w:rFonts w:ascii="Times New Roman" w:hAnsi="Times New Roman"/>
          <w:sz w:val="24"/>
          <w:szCs w:val="24"/>
        </w:rPr>
        <w:t>дств дл</w:t>
      </w:r>
      <w:proofErr w:type="gramEnd"/>
      <w:r w:rsidRPr="002639B4">
        <w:rPr>
          <w:rFonts w:ascii="Times New Roman" w:hAnsi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</w:t>
      </w:r>
      <w:r w:rsidRPr="002639B4">
        <w:rPr>
          <w:rFonts w:ascii="Times New Roman" w:hAnsi="Times New Roman"/>
          <w:sz w:val="24"/>
          <w:szCs w:val="24"/>
        </w:rPr>
        <w:br/>
        <w:t>точку зрения, оценивать события, изложенные в текстах разных видов и жанров);</w:t>
      </w:r>
    </w:p>
    <w:p w:rsidR="005F1845" w:rsidRPr="002639B4" w:rsidRDefault="005F1845" w:rsidP="00C90F72">
      <w:pPr>
        <w:shd w:val="clear" w:color="auto" w:fill="FFFFFF"/>
        <w:tabs>
          <w:tab w:val="left" w:pos="1771"/>
        </w:tabs>
        <w:spacing w:before="5"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5F1845" w:rsidRPr="002639B4" w:rsidRDefault="005F1845" w:rsidP="00C90F72">
      <w:pPr>
        <w:shd w:val="clear" w:color="auto" w:fill="FFFFFF"/>
        <w:tabs>
          <w:tab w:val="left" w:pos="1771"/>
        </w:tabs>
        <w:spacing w:before="10"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овладение методами познания, логическими действиями и операциями (сравнение, анализ, обобщение, построение рассуждений);</w:t>
      </w:r>
    </w:p>
    <w:p w:rsidR="005F1845" w:rsidRPr="002639B4" w:rsidRDefault="005F1845" w:rsidP="00C90F72">
      <w:pPr>
        <w:shd w:val="clear" w:color="auto" w:fill="FFFFFF"/>
        <w:tabs>
          <w:tab w:val="left" w:pos="1771"/>
        </w:tabs>
        <w:spacing w:before="10"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 освоение способов решения проблем творческого и поискового характера;</w:t>
      </w:r>
    </w:p>
    <w:p w:rsidR="005F1845" w:rsidRPr="002639B4" w:rsidRDefault="005F1845" w:rsidP="00C90F72">
      <w:pPr>
        <w:shd w:val="clear" w:color="auto" w:fill="FFFFFF"/>
        <w:tabs>
          <w:tab w:val="left" w:pos="1771"/>
        </w:tabs>
        <w:spacing w:before="10"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 умение строить совместную деятельность в соответствии с учебной задачей и культурой коллективного труда.</w:t>
      </w:r>
    </w:p>
    <w:p w:rsidR="005F1845" w:rsidRPr="002639B4" w:rsidRDefault="005F1845" w:rsidP="00C90F72">
      <w:pPr>
        <w:shd w:val="clear" w:color="auto" w:fill="FFFFFF"/>
        <w:spacing w:line="240" w:lineRule="auto"/>
        <w:ind w:left="19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2639B4">
        <w:rPr>
          <w:rFonts w:ascii="Times New Roman" w:hAnsi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5F1845" w:rsidRPr="002639B4" w:rsidRDefault="005F1845" w:rsidP="00C90F72">
      <w:pPr>
        <w:shd w:val="clear" w:color="auto" w:fill="FFFFFF"/>
        <w:tabs>
          <w:tab w:val="left" w:pos="1416"/>
        </w:tabs>
        <w:spacing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lastRenderedPageBreak/>
        <w:t>·  осознание   целостности   окружающего   мира,   расширение   знаний   о российской многонациональной культуре, особенностях традиционных религий России;</w:t>
      </w:r>
    </w:p>
    <w:p w:rsidR="005F1845" w:rsidRPr="002639B4" w:rsidRDefault="005F1845" w:rsidP="00C90F72">
      <w:pPr>
        <w:shd w:val="clear" w:color="auto" w:fill="FFFFFF"/>
        <w:tabs>
          <w:tab w:val="left" w:pos="1416"/>
        </w:tabs>
        <w:spacing w:before="14"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·  использование  полученных  знаний  в  продуктивной  и  преобразующей </w:t>
      </w:r>
      <w:r w:rsidRPr="002639B4">
        <w:rPr>
          <w:rFonts w:ascii="Times New Roman" w:hAnsi="Times New Roman"/>
          <w:spacing w:val="-1"/>
          <w:sz w:val="24"/>
          <w:szCs w:val="24"/>
        </w:rPr>
        <w:t>деятельности; способность к работе с информацией, представленной разными средствами;</w:t>
      </w:r>
    </w:p>
    <w:p w:rsidR="005F1845" w:rsidRPr="002639B4" w:rsidRDefault="005F1845" w:rsidP="00C90F72">
      <w:pPr>
        <w:shd w:val="clear" w:color="auto" w:fill="FFFFFF"/>
        <w:tabs>
          <w:tab w:val="left" w:pos="1416"/>
        </w:tabs>
        <w:spacing w:before="14" w:line="240" w:lineRule="auto"/>
        <w:ind w:left="34" w:firstLine="72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 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5F1845" w:rsidRPr="002639B4" w:rsidRDefault="005F1845" w:rsidP="00ED52B3">
      <w:pPr>
        <w:shd w:val="clear" w:color="auto" w:fill="FFFFFF"/>
        <w:spacing w:line="413" w:lineRule="exact"/>
        <w:ind w:left="2986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b/>
          <w:bCs/>
          <w:sz w:val="24"/>
          <w:szCs w:val="24"/>
        </w:rPr>
        <w:t>Планируемые результаты обучения</w:t>
      </w:r>
    </w:p>
    <w:p w:rsidR="005F1845" w:rsidRPr="002639B4" w:rsidRDefault="005F1845" w:rsidP="00C90F72">
      <w:pPr>
        <w:shd w:val="clear" w:color="auto" w:fill="FFFFFF"/>
        <w:spacing w:line="240" w:lineRule="auto"/>
        <w:ind w:left="542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Личностные результаты:</w:t>
      </w:r>
    </w:p>
    <w:p w:rsidR="005F1845" w:rsidRPr="002639B4" w:rsidRDefault="005F1845" w:rsidP="00C90F72">
      <w:pPr>
        <w:shd w:val="clear" w:color="auto" w:fill="FFFFFF"/>
        <w:spacing w:line="240" w:lineRule="auto"/>
        <w:ind w:right="5" w:firstLine="542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b/>
          <w:bCs/>
          <w:i/>
          <w:iCs/>
          <w:sz w:val="24"/>
          <w:szCs w:val="24"/>
        </w:rPr>
        <w:t xml:space="preserve">– </w:t>
      </w:r>
      <w:r w:rsidRPr="002639B4">
        <w:rPr>
          <w:rFonts w:ascii="Times New Roman" w:hAnsi="Times New Roman"/>
          <w:sz w:val="24"/>
          <w:szCs w:val="24"/>
        </w:rPr>
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5F1845" w:rsidRPr="002639B4" w:rsidRDefault="005F1845" w:rsidP="00C90F72">
      <w:pPr>
        <w:shd w:val="clear" w:color="auto" w:fill="FFFFFF"/>
        <w:spacing w:line="240" w:lineRule="auto"/>
        <w:ind w:left="566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понимание роли человека в обществе, принятие норм нравственного поведения;</w:t>
      </w:r>
    </w:p>
    <w:p w:rsidR="005F1845" w:rsidRPr="002639B4" w:rsidRDefault="005F1845" w:rsidP="00C90F72">
      <w:pPr>
        <w:shd w:val="clear" w:color="auto" w:fill="FFFFFF"/>
        <w:spacing w:line="240" w:lineRule="auto"/>
        <w:ind w:left="19" w:firstLine="528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5F1845" w:rsidRPr="002639B4" w:rsidRDefault="005F1845" w:rsidP="00C90F72">
      <w:pPr>
        <w:shd w:val="clear" w:color="auto" w:fill="FFFFFF"/>
        <w:spacing w:line="240" w:lineRule="auto"/>
        <w:ind w:left="19" w:right="5" w:firstLine="547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стремление к развитию интеллектуальных, нравственных, эстетических потребностей.</w:t>
      </w:r>
    </w:p>
    <w:p w:rsidR="005F1845" w:rsidRPr="002639B4" w:rsidRDefault="005F1845" w:rsidP="00C90F72">
      <w:pPr>
        <w:shd w:val="clear" w:color="auto" w:fill="FFFFFF"/>
        <w:spacing w:line="240" w:lineRule="auto"/>
        <w:ind w:left="542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b/>
          <w:bCs/>
          <w:i/>
          <w:iCs/>
          <w:sz w:val="24"/>
          <w:szCs w:val="24"/>
        </w:rPr>
        <w:t>Универсальные учебные действия.</w:t>
      </w:r>
    </w:p>
    <w:p w:rsidR="005F1845" w:rsidRPr="002639B4" w:rsidRDefault="005F1845" w:rsidP="00C90F72">
      <w:pPr>
        <w:shd w:val="clear" w:color="auto" w:fill="FFFFFF"/>
        <w:spacing w:line="240" w:lineRule="auto"/>
        <w:ind w:left="994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i/>
          <w:iCs/>
          <w:sz w:val="24"/>
          <w:szCs w:val="24"/>
        </w:rPr>
        <w:t>Познавательные</w:t>
      </w:r>
      <w:r w:rsidRPr="002639B4">
        <w:rPr>
          <w:rFonts w:ascii="Times New Roman" w:hAnsi="Times New Roman"/>
          <w:sz w:val="24"/>
          <w:szCs w:val="24"/>
        </w:rPr>
        <w:t>:</w:t>
      </w:r>
    </w:p>
    <w:p w:rsidR="005F1845" w:rsidRPr="002639B4" w:rsidRDefault="005F1845" w:rsidP="00C90F72">
      <w:pPr>
        <w:shd w:val="clear" w:color="auto" w:fill="FFFFFF"/>
        <w:spacing w:line="240" w:lineRule="auto"/>
        <w:ind w:left="994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характеризовать понятие «духовно-нравственная культура»;</w:t>
      </w:r>
    </w:p>
    <w:p w:rsidR="005F1845" w:rsidRPr="002639B4" w:rsidRDefault="005F1845" w:rsidP="00C90F72">
      <w:pPr>
        <w:shd w:val="clear" w:color="auto" w:fill="FFFFFF"/>
        <w:spacing w:line="240" w:lineRule="auto"/>
        <w:ind w:firstLine="994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сравнивать нравственные ценности разных народов, представленные в фольклоре, искусстве, религиозных учениях;</w:t>
      </w:r>
    </w:p>
    <w:p w:rsidR="005F1845" w:rsidRPr="002639B4" w:rsidRDefault="005F1845" w:rsidP="00C90F72">
      <w:pPr>
        <w:shd w:val="clear" w:color="auto" w:fill="FFFFFF"/>
        <w:spacing w:line="240" w:lineRule="auto"/>
        <w:ind w:left="97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различать культовые сооружения разных религий;</w:t>
      </w:r>
    </w:p>
    <w:p w:rsidR="005F1845" w:rsidRPr="002639B4" w:rsidRDefault="005F1845" w:rsidP="00C90F72">
      <w:pPr>
        <w:shd w:val="clear" w:color="auto" w:fill="FFFFFF"/>
        <w:spacing w:line="240" w:lineRule="auto"/>
        <w:ind w:left="994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формулировать выводы и умозаключения на основе анализа учебных текстов.</w:t>
      </w:r>
    </w:p>
    <w:p w:rsidR="005F1845" w:rsidRPr="002639B4" w:rsidRDefault="005F1845" w:rsidP="00C90F72">
      <w:pPr>
        <w:shd w:val="clear" w:color="auto" w:fill="FFFFFF"/>
        <w:spacing w:line="240" w:lineRule="auto"/>
        <w:ind w:left="931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i/>
          <w:iCs/>
          <w:sz w:val="24"/>
          <w:szCs w:val="24"/>
        </w:rPr>
        <w:t>Коммуникативные</w:t>
      </w:r>
      <w:r w:rsidRPr="002639B4">
        <w:rPr>
          <w:rFonts w:ascii="Times New Roman" w:hAnsi="Times New Roman"/>
          <w:sz w:val="24"/>
          <w:szCs w:val="24"/>
        </w:rPr>
        <w:t>:</w:t>
      </w:r>
    </w:p>
    <w:p w:rsidR="005F1845" w:rsidRPr="002639B4" w:rsidRDefault="005F1845" w:rsidP="00C90F72">
      <w:pPr>
        <w:shd w:val="clear" w:color="auto" w:fill="FFFFFF"/>
        <w:spacing w:line="240" w:lineRule="auto"/>
        <w:ind w:left="97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рассказывать о роли религий в развитии образования на Руси и в России;</w:t>
      </w:r>
    </w:p>
    <w:p w:rsidR="005F1845" w:rsidRPr="002639B4" w:rsidRDefault="005F1845" w:rsidP="00C90F72">
      <w:pPr>
        <w:shd w:val="clear" w:color="auto" w:fill="FFFFFF"/>
        <w:spacing w:line="240" w:lineRule="auto"/>
        <w:ind w:firstLine="994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кратко характеризовать нравственные ценности человека (патриотизм, трудолюбие, доброта, милосердие и др.).</w:t>
      </w:r>
    </w:p>
    <w:p w:rsidR="005F1845" w:rsidRPr="002639B4" w:rsidRDefault="005F1845" w:rsidP="00C90F72">
      <w:pPr>
        <w:shd w:val="clear" w:color="auto" w:fill="FFFFFF"/>
        <w:spacing w:line="240" w:lineRule="auto"/>
        <w:ind w:left="994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i/>
          <w:iCs/>
          <w:sz w:val="24"/>
          <w:szCs w:val="24"/>
        </w:rPr>
        <w:t>Рефлексивные</w:t>
      </w:r>
      <w:r w:rsidRPr="002639B4">
        <w:rPr>
          <w:rFonts w:ascii="Times New Roman" w:hAnsi="Times New Roman"/>
          <w:sz w:val="24"/>
          <w:szCs w:val="24"/>
        </w:rPr>
        <w:t>:</w:t>
      </w:r>
    </w:p>
    <w:p w:rsidR="005F1845" w:rsidRPr="002639B4" w:rsidRDefault="005F1845" w:rsidP="00C90F72">
      <w:pPr>
        <w:shd w:val="clear" w:color="auto" w:fill="FFFFFF"/>
        <w:spacing w:line="240" w:lineRule="auto"/>
        <w:ind w:left="946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оценивать различные ситуации с позиций «нравственно», «безнравственно»;</w:t>
      </w:r>
    </w:p>
    <w:p w:rsidR="005F1845" w:rsidRPr="002639B4" w:rsidRDefault="005F1845" w:rsidP="00C90F72">
      <w:pPr>
        <w:shd w:val="clear" w:color="auto" w:fill="FFFFFF"/>
        <w:spacing w:line="240" w:lineRule="auto"/>
        <w:ind w:firstLine="946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–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5F1845" w:rsidRPr="002639B4" w:rsidRDefault="005F1845" w:rsidP="00C90F72">
      <w:pPr>
        <w:shd w:val="clear" w:color="auto" w:fill="FFFFFF"/>
        <w:spacing w:line="240" w:lineRule="auto"/>
        <w:ind w:left="946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i/>
          <w:iCs/>
          <w:sz w:val="24"/>
          <w:szCs w:val="24"/>
        </w:rPr>
        <w:t>Информационные</w:t>
      </w:r>
      <w:r w:rsidRPr="002639B4">
        <w:rPr>
          <w:rFonts w:ascii="Times New Roman" w:hAnsi="Times New Roman"/>
          <w:sz w:val="24"/>
          <w:szCs w:val="24"/>
        </w:rPr>
        <w:t>:</w:t>
      </w:r>
    </w:p>
    <w:p w:rsidR="005F1845" w:rsidRPr="002639B4" w:rsidRDefault="005F1845" w:rsidP="00C90F72">
      <w:pPr>
        <w:shd w:val="clear" w:color="auto" w:fill="FFFFFF"/>
        <w:spacing w:line="240" w:lineRule="auto"/>
        <w:ind w:firstLine="523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lastRenderedPageBreak/>
        <w:t xml:space="preserve">– анализировать информацию, представленную в разной форме (в том числе графической) и в разных источниках (текст, иллюстрация, произведение искусства). К концу обучения учащиеся </w:t>
      </w:r>
      <w:r w:rsidRPr="002639B4">
        <w:rPr>
          <w:rFonts w:ascii="Times New Roman" w:hAnsi="Times New Roman"/>
          <w:b/>
          <w:bCs/>
          <w:sz w:val="24"/>
          <w:szCs w:val="24"/>
        </w:rPr>
        <w:t>научатся</w:t>
      </w:r>
      <w:r w:rsidRPr="002639B4">
        <w:rPr>
          <w:rFonts w:ascii="Times New Roman" w:hAnsi="Times New Roman"/>
          <w:sz w:val="24"/>
          <w:szCs w:val="24"/>
        </w:rPr>
        <w:t>:</w:t>
      </w:r>
    </w:p>
    <w:p w:rsidR="005F1845" w:rsidRPr="002639B4" w:rsidRDefault="005F1845" w:rsidP="00E31058">
      <w:pPr>
        <w:shd w:val="clear" w:color="auto" w:fill="FFFFFF"/>
        <w:spacing w:before="14" w:line="240" w:lineRule="auto"/>
        <w:ind w:left="1190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Воспроизводить </w:t>
      </w:r>
      <w:r w:rsidRPr="002639B4">
        <w:rPr>
          <w:rFonts w:ascii="Times New Roman" w:hAnsi="Times New Roman"/>
          <w:sz w:val="24"/>
          <w:szCs w:val="24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line="240" w:lineRule="auto"/>
        <w:ind w:left="941" w:right="115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Сравнивать </w:t>
      </w:r>
      <w:r w:rsidRPr="002639B4">
        <w:rPr>
          <w:rFonts w:ascii="Times New Roman" w:hAnsi="Times New Roman"/>
          <w:sz w:val="24"/>
          <w:szCs w:val="24"/>
        </w:rPr>
        <w:t>главную мысль литературных, фольклорных и религиозных</w:t>
      </w:r>
      <w:r w:rsidRPr="002639B4">
        <w:rPr>
          <w:rFonts w:ascii="Times New Roman" w:hAnsi="Times New Roman"/>
          <w:sz w:val="24"/>
          <w:szCs w:val="24"/>
        </w:rPr>
        <w:br/>
        <w:t xml:space="preserve">текстов. </w:t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Проводить аналогии </w:t>
      </w:r>
      <w:r w:rsidRPr="002639B4">
        <w:rPr>
          <w:rFonts w:ascii="Times New Roman" w:hAnsi="Times New Roman"/>
          <w:sz w:val="24"/>
          <w:szCs w:val="24"/>
        </w:rPr>
        <w:t>между героями, сопоставлять их поведение с</w:t>
      </w:r>
      <w:r w:rsidRPr="002639B4">
        <w:rPr>
          <w:rFonts w:ascii="Times New Roman" w:hAnsi="Times New Roman"/>
          <w:sz w:val="24"/>
          <w:szCs w:val="24"/>
        </w:rPr>
        <w:br/>
        <w:t>общечеловеческими духовно-нравственными ценностями.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5" w:line="240" w:lineRule="auto"/>
        <w:ind w:left="1301" w:right="110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>Участвовать в диалоге</w:t>
      </w:r>
      <w:r w:rsidRPr="002639B4">
        <w:rPr>
          <w:rFonts w:ascii="Times New Roman" w:hAnsi="Times New Roman"/>
          <w:sz w:val="24"/>
          <w:szCs w:val="24"/>
        </w:rPr>
        <w:t>: высказывать свои суждения, анализировать</w:t>
      </w:r>
      <w:r w:rsidRPr="002639B4">
        <w:rPr>
          <w:rFonts w:ascii="Times New Roman" w:hAnsi="Times New Roman"/>
          <w:sz w:val="24"/>
          <w:szCs w:val="24"/>
        </w:rPr>
        <w:br/>
        <w:t>высказывания участников беседы, добавлять, приводить доказательства.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5" w:line="240" w:lineRule="auto"/>
        <w:ind w:left="1301" w:right="110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Создавать </w:t>
      </w:r>
      <w:r w:rsidRPr="002639B4">
        <w:rPr>
          <w:rFonts w:ascii="Times New Roman" w:hAnsi="Times New Roman"/>
          <w:sz w:val="24"/>
          <w:szCs w:val="24"/>
        </w:rPr>
        <w:t>по изображениям (художественным полотнам, иконам,</w:t>
      </w:r>
      <w:r w:rsidRPr="002639B4">
        <w:rPr>
          <w:rFonts w:ascii="Times New Roman" w:hAnsi="Times New Roman"/>
          <w:sz w:val="24"/>
          <w:szCs w:val="24"/>
        </w:rPr>
        <w:br/>
        <w:t>иллюстрациям) словесный портрет героя.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5" w:line="240" w:lineRule="auto"/>
        <w:ind w:left="1301" w:right="115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Оценивать </w:t>
      </w:r>
      <w:r w:rsidRPr="002639B4">
        <w:rPr>
          <w:rFonts w:ascii="Times New Roman" w:hAnsi="Times New Roman"/>
          <w:sz w:val="24"/>
          <w:szCs w:val="24"/>
        </w:rPr>
        <w:t>поступки реальных лиц, героев произведений, высказывания</w:t>
      </w:r>
      <w:r w:rsidRPr="002639B4">
        <w:rPr>
          <w:rFonts w:ascii="Times New Roman" w:hAnsi="Times New Roman"/>
          <w:sz w:val="24"/>
          <w:szCs w:val="24"/>
        </w:rPr>
        <w:br/>
        <w:t>известных личностей.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10" w:line="240" w:lineRule="auto"/>
        <w:ind w:left="1301" w:right="110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>Работать с исторической картой</w:t>
      </w:r>
      <w:r w:rsidRPr="002639B4">
        <w:rPr>
          <w:rFonts w:ascii="Times New Roman" w:hAnsi="Times New Roman"/>
          <w:sz w:val="24"/>
          <w:szCs w:val="24"/>
        </w:rPr>
        <w:t>: находить объекты в соответствии с</w:t>
      </w:r>
      <w:r w:rsidRPr="002639B4">
        <w:rPr>
          <w:rFonts w:ascii="Times New Roman" w:hAnsi="Times New Roman"/>
          <w:sz w:val="24"/>
          <w:szCs w:val="24"/>
        </w:rPr>
        <w:br/>
        <w:t>учебной задачей.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10" w:line="240" w:lineRule="auto"/>
        <w:ind w:left="1301" w:right="115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Использовать информацию, </w:t>
      </w:r>
      <w:r w:rsidRPr="002639B4">
        <w:rPr>
          <w:rFonts w:ascii="Times New Roman" w:hAnsi="Times New Roman"/>
          <w:sz w:val="24"/>
          <w:szCs w:val="24"/>
        </w:rPr>
        <w:t>полученную из разных источников, для решения</w:t>
      </w:r>
      <w:r w:rsidRPr="002639B4">
        <w:rPr>
          <w:rFonts w:ascii="Times New Roman" w:hAnsi="Times New Roman"/>
          <w:sz w:val="24"/>
          <w:szCs w:val="24"/>
        </w:rPr>
        <w:br/>
        <w:t>учебных и практических задач.</w:t>
      </w:r>
    </w:p>
    <w:p w:rsidR="005F1845" w:rsidRPr="002639B4" w:rsidRDefault="005F1845" w:rsidP="00E31058">
      <w:pPr>
        <w:shd w:val="clear" w:color="auto" w:fill="FFFFFF"/>
        <w:spacing w:line="240" w:lineRule="auto"/>
        <w:ind w:left="941"/>
        <w:rPr>
          <w:rFonts w:ascii="Times New Roman" w:hAnsi="Times New Roman"/>
          <w:sz w:val="24"/>
          <w:szCs w:val="24"/>
        </w:rPr>
      </w:pPr>
    </w:p>
    <w:p w:rsidR="005F1845" w:rsidRPr="002639B4" w:rsidRDefault="005F1845" w:rsidP="00E31058">
      <w:pPr>
        <w:shd w:val="clear" w:color="auto" w:fill="FFFFFF"/>
        <w:spacing w:line="240" w:lineRule="auto"/>
        <w:ind w:left="941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 xml:space="preserve">К концу обучения учащиеся </w:t>
      </w:r>
      <w:r w:rsidRPr="002639B4">
        <w:rPr>
          <w:rFonts w:ascii="Times New Roman" w:hAnsi="Times New Roman"/>
          <w:b/>
          <w:bCs/>
          <w:sz w:val="24"/>
          <w:szCs w:val="24"/>
        </w:rPr>
        <w:t>смогут научиться: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10" w:line="240" w:lineRule="auto"/>
        <w:ind w:left="1301" w:right="110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Высказывать предположения </w:t>
      </w:r>
      <w:r w:rsidRPr="002639B4">
        <w:rPr>
          <w:rFonts w:ascii="Times New Roman" w:hAnsi="Times New Roman"/>
          <w:sz w:val="24"/>
          <w:szCs w:val="24"/>
        </w:rPr>
        <w:t>о последствиях неправильного</w:t>
      </w:r>
      <w:r w:rsidRPr="002639B4">
        <w:rPr>
          <w:rFonts w:ascii="Times New Roman" w:hAnsi="Times New Roman"/>
          <w:sz w:val="24"/>
          <w:szCs w:val="24"/>
        </w:rPr>
        <w:br/>
        <w:t>(безнравственного) поведения человека.</w:t>
      </w:r>
    </w:p>
    <w:p w:rsidR="005F1845" w:rsidRPr="002639B4" w:rsidRDefault="005F1845" w:rsidP="00E31058">
      <w:pPr>
        <w:shd w:val="clear" w:color="auto" w:fill="FFFFFF"/>
        <w:tabs>
          <w:tab w:val="left" w:pos="1301"/>
        </w:tabs>
        <w:spacing w:before="10" w:line="240" w:lineRule="auto"/>
        <w:ind w:left="1301" w:right="110" w:hanging="360"/>
        <w:rPr>
          <w:rFonts w:ascii="Times New Roman" w:hAnsi="Times New Roman"/>
          <w:sz w:val="24"/>
          <w:szCs w:val="24"/>
        </w:r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Оценивать </w:t>
      </w:r>
      <w:r w:rsidRPr="002639B4">
        <w:rPr>
          <w:rFonts w:ascii="Times New Roman" w:hAnsi="Times New Roman"/>
          <w:sz w:val="24"/>
          <w:szCs w:val="24"/>
        </w:rPr>
        <w:t>свои поступки, соотнося их с правилами нравственности и этики;</w:t>
      </w:r>
      <w:r w:rsidRPr="002639B4">
        <w:rPr>
          <w:rFonts w:ascii="Times New Roman" w:hAnsi="Times New Roman"/>
          <w:sz w:val="24"/>
          <w:szCs w:val="24"/>
        </w:rPr>
        <w:br/>
        <w:t>намечать способы саморазвития.</w:t>
      </w:r>
    </w:p>
    <w:p w:rsidR="005F1845" w:rsidRPr="002639B4" w:rsidRDefault="005F1845" w:rsidP="0061327E">
      <w:pPr>
        <w:shd w:val="clear" w:color="auto" w:fill="FFFFFF"/>
        <w:tabs>
          <w:tab w:val="left" w:pos="1301"/>
        </w:tabs>
        <w:spacing w:before="10" w:line="240" w:lineRule="auto"/>
        <w:ind w:left="941"/>
        <w:rPr>
          <w:rFonts w:ascii="Times New Roman" w:hAnsi="Times New Roman"/>
          <w:sz w:val="24"/>
          <w:szCs w:val="24"/>
        </w:rPr>
        <w:sectPr w:rsidR="005F1845" w:rsidRPr="002639B4" w:rsidSect="002639B4">
          <w:headerReference w:type="default" r:id="rId7"/>
          <w:type w:val="continuous"/>
          <w:pgSz w:w="11909" w:h="16834"/>
          <w:pgMar w:top="1090" w:right="845" w:bottom="360" w:left="1704" w:header="720" w:footer="720" w:gutter="0"/>
          <w:cols w:space="60"/>
          <w:noEndnote/>
        </w:sectPr>
      </w:pPr>
      <w:r w:rsidRPr="002639B4">
        <w:rPr>
          <w:rFonts w:ascii="Times New Roman" w:hAnsi="Times New Roman"/>
          <w:sz w:val="24"/>
          <w:szCs w:val="24"/>
        </w:rPr>
        <w:t>·</w:t>
      </w:r>
      <w:r w:rsidRPr="002639B4">
        <w:rPr>
          <w:rFonts w:ascii="Times New Roman" w:hAnsi="Times New Roman"/>
          <w:sz w:val="24"/>
          <w:szCs w:val="24"/>
        </w:rPr>
        <w:tab/>
      </w:r>
      <w:r w:rsidRPr="002639B4">
        <w:rPr>
          <w:rFonts w:ascii="Times New Roman" w:hAnsi="Times New Roman"/>
          <w:i/>
          <w:iCs/>
          <w:sz w:val="24"/>
          <w:szCs w:val="24"/>
        </w:rPr>
        <w:t xml:space="preserve">Работать </w:t>
      </w:r>
      <w:r w:rsidRPr="002639B4">
        <w:rPr>
          <w:rFonts w:ascii="Times New Roman" w:hAnsi="Times New Roman"/>
          <w:sz w:val="24"/>
          <w:szCs w:val="24"/>
        </w:rPr>
        <w:t>с историческими источниками и документами</w:t>
      </w:r>
    </w:p>
    <w:p w:rsidR="005F1845" w:rsidRPr="002639B4" w:rsidRDefault="005F1845" w:rsidP="00296CD0">
      <w:pPr>
        <w:rPr>
          <w:rFonts w:ascii="Times New Roman" w:hAnsi="Times New Roman"/>
          <w:sz w:val="24"/>
          <w:szCs w:val="24"/>
        </w:rPr>
      </w:pPr>
    </w:p>
    <w:p w:rsidR="005F1845" w:rsidRPr="002639B4" w:rsidRDefault="005F1845" w:rsidP="00610DEC">
      <w:pPr>
        <w:shd w:val="clear" w:color="auto" w:fill="FFFFFF"/>
        <w:spacing w:before="154"/>
        <w:jc w:val="center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2639B4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КАЛЕНДАРНО-ТЕМАТИЧЕСКОЕ ПЛАНИРОВАНИЕ</w:t>
      </w:r>
    </w:p>
    <w:tbl>
      <w:tblPr>
        <w:tblW w:w="161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"/>
        <w:gridCol w:w="1354"/>
        <w:gridCol w:w="1544"/>
        <w:gridCol w:w="1950"/>
        <w:gridCol w:w="1742"/>
        <w:gridCol w:w="2069"/>
        <w:gridCol w:w="1894"/>
        <w:gridCol w:w="1285"/>
        <w:gridCol w:w="1116"/>
        <w:gridCol w:w="900"/>
        <w:gridCol w:w="900"/>
        <w:gridCol w:w="867"/>
      </w:tblGrid>
      <w:tr w:rsidR="005F1845" w:rsidRPr="002639B4" w:rsidTr="00DC0DC8">
        <w:tc>
          <w:tcPr>
            <w:tcW w:w="546" w:type="dxa"/>
            <w:vMerge w:val="restart"/>
          </w:tcPr>
          <w:p w:rsidR="005F1845" w:rsidRPr="002639B4" w:rsidRDefault="005F1845" w:rsidP="00EB04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54" w:type="dxa"/>
            <w:vMerge w:val="restart"/>
          </w:tcPr>
          <w:p w:rsidR="005F1845" w:rsidRPr="002639B4" w:rsidRDefault="005F1845" w:rsidP="00EB04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  <w:p w:rsidR="005F1845" w:rsidRPr="002639B4" w:rsidRDefault="005F1845" w:rsidP="00EB04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(тип урока)</w:t>
            </w:r>
          </w:p>
        </w:tc>
        <w:tc>
          <w:tcPr>
            <w:tcW w:w="1544" w:type="dxa"/>
            <w:vMerge w:val="restart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950" w:type="dxa"/>
            <w:vMerge w:val="restart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Характеристи-ка</w:t>
            </w:r>
            <w:proofErr w:type="spellEnd"/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деятель-ности</w:t>
            </w:r>
            <w:proofErr w:type="spell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обучаю-щихся</w:t>
            </w:r>
            <w:proofErr w:type="spellEnd"/>
          </w:p>
        </w:tc>
        <w:tc>
          <w:tcPr>
            <w:tcW w:w="5705" w:type="dxa"/>
            <w:gridSpan w:val="3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85" w:type="dxa"/>
            <w:vMerge w:val="restart"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Педагоги-ческие</w:t>
            </w:r>
            <w:proofErr w:type="spellEnd"/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 средства</w:t>
            </w:r>
          </w:p>
        </w:tc>
        <w:tc>
          <w:tcPr>
            <w:tcW w:w="1116" w:type="dxa"/>
            <w:vMerge w:val="restart"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контро-ля</w:t>
            </w:r>
            <w:proofErr w:type="spellEnd"/>
            <w:proofErr w:type="gramEnd"/>
          </w:p>
        </w:tc>
        <w:tc>
          <w:tcPr>
            <w:tcW w:w="900" w:type="dxa"/>
            <w:vMerge w:val="restart"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</w:t>
            </w:r>
            <w:proofErr w:type="spellStart"/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зада-ние</w:t>
            </w:r>
            <w:proofErr w:type="spellEnd"/>
            <w:proofErr w:type="gramEnd"/>
          </w:p>
        </w:tc>
        <w:tc>
          <w:tcPr>
            <w:tcW w:w="1767" w:type="dxa"/>
            <w:gridSpan w:val="2"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проведе-ния</w:t>
            </w:r>
            <w:proofErr w:type="spellEnd"/>
            <w:proofErr w:type="gramEnd"/>
          </w:p>
        </w:tc>
      </w:tr>
      <w:tr w:rsidR="005F1845" w:rsidRPr="002639B4" w:rsidTr="00DC0DC8">
        <w:tc>
          <w:tcPr>
            <w:tcW w:w="546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069" w:type="dxa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894" w:type="dxa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метапредмет-ные</w:t>
            </w:r>
            <w:proofErr w:type="spellEnd"/>
          </w:p>
        </w:tc>
        <w:tc>
          <w:tcPr>
            <w:tcW w:w="1285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F1845" w:rsidRPr="002639B4" w:rsidTr="00DC0DC8">
        <w:tc>
          <w:tcPr>
            <w:tcW w:w="16167" w:type="dxa"/>
            <w:gridSpan w:val="12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В мире культуры (2 часа)</w:t>
            </w: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Величие многонациональной            </w:t>
            </w:r>
            <w:proofErr w:type="spellStart"/>
            <w:proofErr w:type="gramStart"/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россий-ской</w:t>
            </w:r>
            <w:proofErr w:type="spellEnd"/>
            <w:proofErr w:type="gramEnd"/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1544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Ученые,             деятели литературы и искусства России       в       разные исторические времена и эпохи внесли большой вклад       в       мировую культуру.   В   культуре России        представлен труд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усилия разных народов.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Многонацио-нальнаякультура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        укрепляла дружбу                         и 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добро-соседство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народов</w:t>
            </w:r>
          </w:p>
        </w:tc>
        <w:tc>
          <w:tcPr>
            <w:tcW w:w="195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Учебный диалог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чтение и обсуждение текста   учебника.   Рассматривание   и анализ    иллюстративного    материала «Что мы можем сказать о профессии этих   людей?   Чем   они   прославили Россию?».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Восприятие     и     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информации,        представленной        в видеофильме.      Выделение      главной мысли  рассказа  учителя  о  жизни  и творчестве                 Шолом-Алейхема.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 «Словесный портрет выдающегося       деятеля       культуры России».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своими словами.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Диалог, беседа,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презента-ция</w:t>
            </w:r>
            <w:proofErr w:type="spellEnd"/>
            <w:proofErr w:type="gramEnd"/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Опрос, доклады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Подобрать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посло-вицы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 поговорки на темы: «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Чест-ность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Доб-рота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Справедли-вость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Человек – творец 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и носитель культуры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процессе своей жизни человек           усваивает культуру и сам вносит вклад    в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нее.    Вклад человека    в    культуру зависит от его таланта, способностей, упорства. Законы  нравственности –       часть       культуры общества.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Чтение и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учебника «Человек     –     творец     и     носитель культуры».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Конструирование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схем: «Человек     –     носитель     культуры», «Человек   –   творец   культуры»   (на основе иллюстративного материала).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Восприятие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оценка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  в   рассказе   учителя «Что такое этика?».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диалог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высказывания Аристотеля об этике.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деятельность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группах:       «Объяснение       значения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пословиц и поговорок разных народов».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Работа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рубриками «Жил на свете человек»   и   «Для   любознательных» (составление плана пересказа текстов).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и формулировать цель своей деятельности, решаемую проблему,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свои и чужие поступки с точки зрения норм морали, сопоставлять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работу в паре и в группе, сотрудничать с одноклассниками,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договариваться, учитывая разные мнения и придерживаясь согласованных правил.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текста, конструирование схем, диалог,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беседа, работа в парах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Опрос, тест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Подго-товитьсооб-щение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од-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ном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из героев былин,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сказа-ний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>, легенд, эпоса народов Рос-сии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16167" w:type="dxa"/>
            <w:gridSpan w:val="12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Нравственные ценности </w:t>
            </w:r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7 часов)</w:t>
            </w: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«Береги   землю родимую, как мать любимую»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Древние          предания, священные           книги, пословицы и поговорки разных народов России о      защите      Родины. Примеры    героизма    и патриотизма,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представле-нные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          в эпических образах.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Объяснение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значения    пословиц    и поговорок о Родине и патриотических чувствах.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текста    «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Нюргун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>Боотур</w:t>
            </w:r>
            <w:proofErr w:type="spellEnd"/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– </w:t>
            </w:r>
            <w:proofErr w:type="gramStart"/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>стремительный</w:t>
            </w:r>
            <w:proofErr w:type="gramEnd"/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и составление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словесного   портрета   героя.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образца         словесного         портрета,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представленного учителем. </w:t>
            </w:r>
            <w:r w:rsidRPr="002639B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Совместная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деятельность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   парах: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чтение    и обсуждение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башкирской   легенды  об 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Урал-батыре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.           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Рассматривание 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иллюстраций к текстам, анализ и 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выразительных      средств. 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диалог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«Обсудим  вместе»: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сравнение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эпических героев.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своими словами.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Объясне-ние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 текста, работа в парах 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Устноевысказы-вание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вопро-сы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54" w:type="dxa"/>
          </w:tcPr>
          <w:p w:rsidR="005F1845" w:rsidRPr="002639B4" w:rsidRDefault="005F1845" w:rsidP="00DC0DC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Жизнь ратными подвигами полна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Героические страницы истории нашей страны. Подъём патриотических чувств россиян в эпоху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освободительных   войн.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Примеры         героизма. Участие 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церкви      и церковнослужителей    в организации       защиты Отечества.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Работа с информацией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представленной  в  тексте.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Выделение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главной  мысли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рассказа-дополнения учителя. </w:t>
            </w:r>
            <w:r w:rsidRPr="002639B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Работа с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рубрикой   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«Картинная        галерея»: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описание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героя   картины.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  и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оценка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информации   из   текстов   об участии      в   Великой   Отечественной войне представителей разных народов России.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и формулировать цель своей деятельности, решаемую проблему, поставленную задачу. Строить предположения, прогнозировать круг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и вину.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способы достижения цели, проверять и корректировать их. Составлять разные виды планов; следовать плану, сверяя с ним свои действия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Комменти-рование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 текста, беседа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устноевысказы-вание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Отве-тить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вопро-сы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В труде – красота 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человека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Трудолюбие              как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нравственное    качество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человека,             основа трудовой  деятельности. Отражение отношения к труду в фольклоре.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left="53" w:firstLine="43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определение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главной мысли текста.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значения пословиц (поговорок).                  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</w:t>
            </w:r>
            <w:r w:rsidRPr="002639B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деятельность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парах: </w:t>
            </w:r>
            <w:r w:rsidRPr="002639B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чтение и 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  татарской   сказки   «Звёздочка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».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   и    анализ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«Микула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Селянинович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» (учебник, с.38-40).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Коллективная 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выполнения задания,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обобщение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«Почему Микула </w:t>
            </w:r>
            <w:proofErr w:type="spellStart"/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>Селянинович</w:t>
            </w:r>
            <w:proofErr w:type="spellEnd"/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 стал   героем   народных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былин?».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сказки К. Ушинского «Два    плуга?»,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выделение    главной мысли.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Делать нравственный выбор в моделях жизненных ситуаций и обосновывать его.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своими словами.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>те-ние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 анализ текста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Устное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высказы-вание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Объяс-нитьзначе-ниепосло-виц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«Плод добрых 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трудов славен»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Буддизм,              ислам, христианство о труде и трудолюбии.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        диалог:        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высказывания     буддийского     монаха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Шантидевы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. 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Определение      главной мысли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текстов учебника.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Восприятие и 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рассказе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учителя «Владимир Мономах о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трудолюбии».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Формулирование вывода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по материалам урока.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и формулировать цель своей деятельности, решаемую проблему, поставленную задачу. Строить предположения, прогнозировать круг возможных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Диалог, беседа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Формулировка выводов по теме, опрос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Подобрать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посло-вицы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 поговорки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на-родов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России о труде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Люди труда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любую историческую эпоху, у любого народа есть     люди,     славные трудовые       дела       и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подвиги которых внесли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вклад       в       развитие культуры общества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работа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 текстами учебника: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проблемы:   «Как   может проявляться любовь к Родине в мирное время?»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Учебный диалог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«Является ли учеба трудом? Какие качества должны быть у ученика,     чтобы     его     труд     был успешным?».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и 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ситуаций из жизни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сверстников.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чтение, беседа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Устное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высказы-вание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Гото-витьпроек-ты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5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Бережноеотношениекприроде</w:t>
            </w:r>
            <w:proofErr w:type="spellEnd"/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 давних времен люди с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уважением относились к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природе.   Не   зная   ее законов,                    они одушевляли предметы и явления    окружающего мира.                  Почему современный     человек должен    относиться    к природе       бережно   и рационально.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Оживление          и          использование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имеющихся знаний: ответ на вопрос «Как   древние   люди   относились   к природе?».  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 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рассказе-обобщении учителя.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    работа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группах:         анализ         информации, представленной в текстах.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Просмотр и оценка     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видеофильма.      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иллюстраций материалом (учебник, с. 53).</w:t>
            </w:r>
          </w:p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Обсуждение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формулирование вывода по материалам урока.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Делать нравственный выбор в моделях жизненных ситуаций и обосновывать его.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Работа в группах,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пере-сказа</w:t>
            </w:r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Отве-тить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на вопрос,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сооб-щение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запо-ведни-ке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Семья – хранитель духовных ценностей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Семья        –        первая «школа»,   где   ребенок получает               уроки нравственности. Знание истории своей семьи, ее обычаев и традиций – залог       интереса       к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культурным   традициям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российского народа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       диалог   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на        основе иллюстративного                   материала.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Коммуникативная        </w:t>
            </w:r>
            <w:proofErr w:type="spellStart"/>
            <w:proofErr w:type="gramStart"/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деятель-ность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«Послушаем друг друга» (традиции в моей семье).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стихотворения   «Бабушкины   сказки».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проблемы: «Отражение в фольклоре народов России семейных ценностей».</w:t>
            </w:r>
          </w:p>
          <w:p w:rsidR="005F1845" w:rsidRPr="002639B4" w:rsidRDefault="005F1845" w:rsidP="00DC0DC8">
            <w:pPr>
              <w:shd w:val="clear" w:color="auto" w:fill="FFFFFF"/>
              <w:spacing w:line="240" w:lineRule="auto"/>
              <w:ind w:left="19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информации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представленной в материалах       рубрики       «Картинная галерея».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описательного рассказа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по    картине.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деятельность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  группах:   чтение   и анализ народной сказки.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Учебный   диалог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темы,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идеи и главной мысли народных сказок.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Чтение   текстов   и   анализ   главной мысли.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Учебный диалог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«Любовь – главная семейная ценность».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текстов и иллюстраций в учебнике: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семейные ценности в православии, буддизме, исламе, иудаизме.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рассказе учителя о Петре и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Муромских: «О каких семейных ценностях повествует история Петра и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>?»</w:t>
            </w:r>
          </w:p>
          <w:p w:rsidR="005F1845" w:rsidRPr="002639B4" w:rsidRDefault="005F1845" w:rsidP="00DC0DC8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деятельность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 парах: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выделение главной мысли 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притчи «Хлебец с маслом». </w:t>
            </w:r>
            <w:r w:rsidRPr="002639B4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Самооценка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выполненной работы.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Учебный диалог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«В чем состоит ценность человеческого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общения».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Коммуникативная деятельность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: послушаем друг друга, рассказывание о традициях своей семьи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Анализировать текст, выделять в нём главное и формулировать своими словами.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Формулировать смысловое содержание иллюстраций, связывать графическое и текстовое представление информации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Диалог, работа в парах, беседа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Устноерисова-ние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>, опрос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Подо-брать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приме-рыпроиз-веде-ний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УНТ своего народа о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нравст-вен-ных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ка-чествах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чело-века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16167" w:type="dxa"/>
            <w:gridSpan w:val="12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Религия и культура </w:t>
            </w:r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5 часов)</w:t>
            </w: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Роль религии в </w:t>
            </w: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развитии культуры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Роль религии в развитии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культуры    человека    и общества. Использование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религиоз-ных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образов и сюжетов   в   искусстве, литературе.</w:t>
            </w:r>
          </w:p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Религиозные праздники, культовые   сооружения (оживление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имеющихсяпредставле-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ний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left="48" w:firstLine="29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Оживление имеющегося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опыта и знаний: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высказывания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на тему: «О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каких религиозных праздниках мы уже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знаем? Что мы можем рассказать о православном храме, мечети, синагоге и пагоде?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Восприятие и 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рассказе учителя.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Разыгрывание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сценок: «Коляда», «Святки».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Находить нужную информацию в печатных и электронных источниках.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Беседа, анализ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Опрос, пересказ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Вспом-нитьпроиз-веде-ния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справедливо-сти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мило-сердии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тер-пимос-ти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за-висти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>, честн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ости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354" w:type="dxa"/>
          </w:tcPr>
          <w:p w:rsidR="005F1845" w:rsidRPr="002639B4" w:rsidRDefault="005F1845" w:rsidP="00441438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Культурноенаследие</w:t>
            </w: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христиан</w:t>
            </w:r>
            <w:bookmarkStart w:id="0" w:name="_GoBack"/>
            <w:bookmarkEnd w:id="0"/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ской Руси.</w:t>
            </w:r>
          </w:p>
        </w:tc>
        <w:tc>
          <w:tcPr>
            <w:tcW w:w="1544" w:type="dxa"/>
          </w:tcPr>
          <w:p w:rsidR="005F1845" w:rsidRPr="002639B4" w:rsidRDefault="005F1845" w:rsidP="0044143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Принятие  христианства на Руси. Древняя Русь после               принятия христианства.   Влияние церкви на образование, культуру            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народа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>сторическиеличности,оказавшиевлияние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  на  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развитиекультуры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Руси.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left="19" w:hanging="24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вопросов «Что мы знаем о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христианской вере? Когда Древняя Русь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приняла христианство?» (по имеющемуся опыту).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учебника «Откуда на Русь пришло христианство?».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диалог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(«Обсудим вместе»):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текстах учебника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выделение главной мысли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о Ярославе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Мудром.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 текста, беседа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Сообще-ния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>, опрос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Сооб-щение-презен-тация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царь-колоко-ле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ислама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Возникнове-ние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 ислама. Золотой век исламской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культуры. Роль ислама в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развитии           мировой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культуры.      Искусство,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литература,                  и архитектура ислама.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учебника «Возникновение ислама».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диалог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«Золотой век исламской культуры».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рассказе учителя о великом персидском и таджикском поэте Фирдоуси.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текста учебника о мечети. Рассматривание иллюстраций, оценка информации, представленной в видеофильме.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Выделять нравственные мотивы в действиях персонажей художественных произведений, одноклассников и других людей.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Диалог, просмотр видеофильма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Сооб-щение-презентация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исла-ме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Иудаизм и 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Возникновение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иудаизма.       Тора       и Ветхий                   Завет христианской     Библии (оживление имеющихся представлений). Синагога.      Священная история    иудеев         в сюжетах            мировой живописи.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Чтение и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 учебника «Как всё начиналось».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работа: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нахождение на карте Палестины и других мест, связанных с ранней историей иудаизма.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Беседа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-повторение 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по вопросам: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«Что такое Ветхий Завет? </w:t>
            </w:r>
            <w:proofErr w:type="gramStart"/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>Частью</w:t>
            </w:r>
            <w:proofErr w:type="gramEnd"/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какой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книги он является? Какие религии признают Ветхий Завет священной книгой?».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материале рубрики «Жил на свете человек» и «Картинная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галерея»,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повествования по сюжету картины.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Беседа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по тексту и иллюстрациям учебника «Дом окнами на Восток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»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гра-экскурсия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«Иудейская история в произведениях   живописи»   (учебник,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формулироват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Открывать для себя значение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этических понятий, объяснять их смысл своими словами.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нужную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в печатных и электронных источниках.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Игра-экскурсия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, работа с картой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Сооб-щение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-презентация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иуда-изме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54" w:type="dxa"/>
          </w:tcPr>
          <w:p w:rsidR="005F1845" w:rsidRPr="002639B4" w:rsidRDefault="005F1845" w:rsidP="00441438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Культурные</w:t>
            </w: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традиции буддизма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Возникновение буддизма.   Буддизм   в России.   Народы   Р.Ф.,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исповедующие буддизм.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Первый       буддийский храм     в     российской столице.        Культовые сооружения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буддистов: ступа,                 пагода. Архитектура буддийских        храмов. Влияние      буддийских монастырей и монахов на  развитие  культуры. Искусство танка.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Обсуждение 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какие народы РФ исповедуют буддизм (на основе имеющихся знаний).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информации, представленной в рассказе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учителя «Буддизм в России»,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плана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пересказа.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 картой: нахождение мест, связанных с ранней историей буддизма.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информации, представленной в текстах учебника. </w:t>
            </w:r>
            <w:r w:rsidRPr="002639B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Составление плана пересказа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«Буддийский монастырь».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Просмотр и обсуждение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видеофильма «Искусство танка».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графики, схемы).</w:t>
            </w:r>
            <w:proofErr w:type="gramEnd"/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Работа с картой, беседа, анализ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Пересказ,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сообще-ние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Сооб-щение-презентация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буд-дизме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16167" w:type="dxa"/>
            <w:gridSpan w:val="12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Как сохранить духовные ценности </w:t>
            </w:r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2 часа)</w:t>
            </w: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54" w:type="dxa"/>
          </w:tcPr>
          <w:p w:rsidR="005F1845" w:rsidRPr="002639B4" w:rsidRDefault="005F1845" w:rsidP="0044143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Забота</w:t>
            </w: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государства о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сохранениидуховныхценностей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Государство заботится о сохранении     духовной культуры и ее развитии. Взаимная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помощь    и поддержка государства,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обществен-ных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 религиозных организаций. Восстановление          на территории          России памятников религиозной культуры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рассказе учителя «Забота государства о сохранении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духовных ценностей».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главной мысли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текстов учебника.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плана пересказа текста «Храм Христа Спасителя»;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выделение главной мысли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«Охраняется государством».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Конструирование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вывода по теме.</w:t>
            </w:r>
          </w:p>
        </w:tc>
        <w:tc>
          <w:tcPr>
            <w:tcW w:w="1742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Сопоставлять своё мнение с мнениями других людей, находить полезную для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себя информацию в их позициях и высказываниях. Обсуждать разные мнения, оценивать их с точки зрения норм морали и логики</w:t>
            </w:r>
          </w:p>
        </w:tc>
        <w:tc>
          <w:tcPr>
            <w:tcW w:w="2069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текст, выделять в нём главное и формулировать своими словами.</w:t>
            </w:r>
          </w:p>
        </w:tc>
        <w:tc>
          <w:tcPr>
            <w:tcW w:w="189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Участвовать в дискуссии, выслушивать одноклассников, выделяя в их речи мнения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аргументы; задавать вопросы; излагать своё мнение, используя аргументы.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Комменти-рованное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чтение, беседа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Сооб-щение-презентация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храмах,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мече-тях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синаго-гахВолгог-рада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обла-сти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Хранить память 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предков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Без        памяти        нет нравственности, совести.     Беспамятный человек                         – неблагодарный, безответстве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нный. Уважение     к     труду, обычаям, вере предков. Благотворительность как                   духовно-нравственная ценность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Учебный диалог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обсуждение статьи Д. Лихачева «Память».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Оценка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рассказе-объяснении учителя.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Выделение главной мысли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рассказа.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Чтение и 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текста учебника «Творить    благо».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>Коммуникативная деятельность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послушаем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друг друга, выскажем свое мнение: можем ли мы принять                  участие                  в благотворительности?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     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портрета          героя художественного  полотна  (И.  Репин</w:t>
            </w: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>ортрет   С.И.   Мамонтова).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диалог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(обсудим    вместе):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оценим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жизненные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истории.</w:t>
            </w:r>
          </w:p>
        </w:tc>
        <w:tc>
          <w:tcPr>
            <w:tcW w:w="1742" w:type="dxa"/>
          </w:tcPr>
          <w:p w:rsidR="005F1845" w:rsidRPr="002639B4" w:rsidRDefault="005F1845" w:rsidP="00DC0DC8">
            <w:pPr>
              <w:shd w:val="clear" w:color="auto" w:fill="FFFFFF"/>
              <w:tabs>
                <w:tab w:val="left" w:pos="141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  целостности   окружающего   мира,   расширение   знаний   о российской многонациональной культуре, особенностях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традиционных религий России;</w:t>
            </w:r>
          </w:p>
          <w:p w:rsidR="005F1845" w:rsidRPr="002639B4" w:rsidRDefault="005F1845" w:rsidP="00DC0DC8">
            <w:pPr>
              <w:shd w:val="clear" w:color="auto" w:fill="FFFFFF"/>
              <w:tabs>
                <w:tab w:val="left" w:pos="141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Использование  полученных  знаний  в  продуктивной  и  преобразующей</w:t>
            </w:r>
            <w:r w:rsidRPr="002639B4">
              <w:rPr>
                <w:rFonts w:ascii="Times New Roman" w:hAnsi="Times New Roman"/>
                <w:sz w:val="24"/>
                <w:szCs w:val="24"/>
              </w:rPr>
              <w:br/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>деятельности; способность к работе с информацией, представленной разными средствами</w:t>
            </w:r>
          </w:p>
        </w:tc>
        <w:tc>
          <w:tcPr>
            <w:tcW w:w="2069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своей принадлежности к народу, национальности, стране, государству; чувство привязанности и любви к малой родине, гордости и за своё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Отечество, российский народ и историю России (элементы гражданской идентичности.</w:t>
            </w:r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Понимание роли человека в обществе, принятие норм нравственного поведения.</w:t>
            </w:r>
          </w:p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5F1845" w:rsidRPr="002639B4" w:rsidRDefault="005F1845" w:rsidP="00DC0DC8">
            <w:pPr>
              <w:shd w:val="clear" w:color="auto" w:fill="FFFFFF"/>
              <w:tabs>
                <w:tab w:val="left" w:pos="1301"/>
              </w:tabs>
              <w:spacing w:before="10" w:line="240" w:lineRule="auto"/>
              <w:ind w:right="110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Высказывать </w:t>
            </w:r>
            <w:proofErr w:type="spellStart"/>
            <w:r w:rsidRPr="002639B4">
              <w:rPr>
                <w:rFonts w:ascii="Times New Roman" w:hAnsi="Times New Roman"/>
                <w:iCs/>
                <w:sz w:val="24"/>
                <w:szCs w:val="24"/>
              </w:rPr>
              <w:t>предположения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опоследствиях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неправильного</w:t>
            </w:r>
            <w:r w:rsidRPr="002639B4">
              <w:rPr>
                <w:rFonts w:ascii="Times New Roman" w:hAnsi="Times New Roman"/>
                <w:sz w:val="24"/>
                <w:szCs w:val="24"/>
              </w:rPr>
              <w:br/>
              <w:t xml:space="preserve">(безнравственного) поведения человека. </w:t>
            </w:r>
            <w:r w:rsidRPr="002639B4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свои поступки, соотнося их с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правилами нравственности и этики; намечать способы саморазвития.</w:t>
            </w:r>
          </w:p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Диалог, анализ,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комменти-рованное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Устноесообще-ние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Подго-товить</w:t>
            </w:r>
            <w:proofErr w:type="spellEnd"/>
            <w:proofErr w:type="gram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ответы на </w:t>
            </w:r>
            <w:proofErr w:type="spellStart"/>
            <w:r w:rsidRPr="002639B4">
              <w:rPr>
                <w:rFonts w:ascii="Times New Roman" w:hAnsi="Times New Roman"/>
                <w:sz w:val="24"/>
                <w:szCs w:val="24"/>
              </w:rPr>
              <w:t>воп-росы</w:t>
            </w:r>
            <w:proofErr w:type="spell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845" w:rsidRPr="002639B4" w:rsidTr="00DC0DC8">
        <w:tc>
          <w:tcPr>
            <w:tcW w:w="16167" w:type="dxa"/>
            <w:gridSpan w:val="12"/>
          </w:tcPr>
          <w:p w:rsidR="005F1845" w:rsidRPr="002639B4" w:rsidRDefault="005F1845" w:rsidP="00DC0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Твой духовный мир </w:t>
            </w:r>
            <w:proofErr w:type="gramStart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639B4">
              <w:rPr>
                <w:rFonts w:ascii="Times New Roman" w:hAnsi="Times New Roman"/>
                <w:b/>
                <w:sz w:val="24"/>
                <w:szCs w:val="24"/>
              </w:rPr>
              <w:t>1 час)</w:t>
            </w:r>
          </w:p>
        </w:tc>
      </w:tr>
      <w:tr w:rsidR="005F1845" w:rsidRPr="002639B4" w:rsidTr="00DC0DC8">
        <w:tc>
          <w:tcPr>
            <w:tcW w:w="546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54" w:type="dxa"/>
          </w:tcPr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Твой духовный </w:t>
            </w:r>
            <w:r w:rsidRPr="002639B4">
              <w:rPr>
                <w:rFonts w:ascii="Times New Roman" w:hAnsi="Times New Roman"/>
                <w:b/>
                <w:bCs/>
                <w:sz w:val="24"/>
                <w:szCs w:val="24"/>
              </w:rPr>
              <w:t>мир</w:t>
            </w:r>
          </w:p>
        </w:tc>
        <w:tc>
          <w:tcPr>
            <w:tcW w:w="1544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Что    составляет    твой 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духовный мир. Культура поведения современного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человека.           Правила хорошего тона – этикет. Твоя                 культура поведения.</w:t>
            </w:r>
          </w:p>
        </w:tc>
        <w:tc>
          <w:tcPr>
            <w:tcW w:w="1950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объяснении учителя «Что такое этикет и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зачем    он    нужен?».   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</w:t>
            </w:r>
            <w:r w:rsidRPr="002639B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работа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«Учимся быть образованными».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   диалог:   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обсудим    вместе, заполним устно таблицу, дополним ее. </w:t>
            </w:r>
            <w:r w:rsidRPr="002639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деятельность в группах: анализ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в </w:t>
            </w:r>
            <w:r w:rsidRPr="002639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дидактических текстах К.Д. Ушинского.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Составление описательного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рассказа по </w:t>
            </w:r>
            <w:r w:rsidRPr="002639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картине П. Федотова «Свежий кавалер».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Сюжетная игра «Разговор с младшим братишкой (сестренкой) об этикете».</w:t>
            </w:r>
          </w:p>
        </w:tc>
        <w:tc>
          <w:tcPr>
            <w:tcW w:w="1742" w:type="dxa"/>
          </w:tcPr>
          <w:p w:rsidR="005F1845" w:rsidRPr="002639B4" w:rsidRDefault="005F1845" w:rsidP="00DC0DC8">
            <w:pPr>
              <w:shd w:val="clear" w:color="auto" w:fill="FFFFFF"/>
              <w:tabs>
                <w:tab w:val="left" w:pos="1416"/>
              </w:tabs>
              <w:spacing w:before="14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Расширение кругозора и культурного опыта школьника, формирование</w:t>
            </w:r>
            <w:r w:rsidRPr="002639B4">
              <w:rPr>
                <w:rFonts w:ascii="Times New Roman" w:hAnsi="Times New Roman"/>
                <w:sz w:val="24"/>
                <w:szCs w:val="24"/>
              </w:rPr>
              <w:br/>
              <w:t>умения воспринимать мир не только рационально, но и образно.</w:t>
            </w:r>
          </w:p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5F1845" w:rsidRPr="002639B4" w:rsidRDefault="005F1845" w:rsidP="00DC0DC8">
            <w:pPr>
              <w:shd w:val="clear" w:color="auto" w:fill="FFFFFF"/>
              <w:spacing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нравственных, эстетических потребностей.</w:t>
            </w:r>
          </w:p>
          <w:p w:rsidR="005F1845" w:rsidRPr="002639B4" w:rsidRDefault="005F1845" w:rsidP="00EB04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5F1845" w:rsidRPr="002639B4" w:rsidRDefault="005F1845" w:rsidP="00DC0DC8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iCs/>
                <w:sz w:val="24"/>
                <w:szCs w:val="24"/>
              </w:rPr>
              <w:t>Участвовать в диалоге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: высказывать свои суждения, анализировать</w:t>
            </w:r>
            <w:r w:rsidRPr="002639B4">
              <w:rPr>
                <w:rFonts w:ascii="Times New Roman" w:hAnsi="Times New Roman"/>
                <w:sz w:val="24"/>
                <w:szCs w:val="24"/>
              </w:rPr>
              <w:br/>
              <w:t>высказывания участников беседы, добавлять, приводить доказательства.</w:t>
            </w:r>
          </w:p>
          <w:p w:rsidR="005F1845" w:rsidRPr="002639B4" w:rsidRDefault="005F1845" w:rsidP="00DC0DC8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9B4">
              <w:rPr>
                <w:rFonts w:ascii="Times New Roman" w:hAnsi="Times New Roman"/>
                <w:iCs/>
                <w:sz w:val="24"/>
                <w:szCs w:val="24"/>
              </w:rPr>
              <w:t>Создавать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2639B4">
              <w:rPr>
                <w:rFonts w:ascii="Times New Roman" w:hAnsi="Times New Roman"/>
                <w:sz w:val="24"/>
                <w:szCs w:val="24"/>
              </w:rPr>
              <w:t xml:space="preserve"> изображениям (художественным полотнам, иконам, иллюстрациям) словесный портрет героя. </w:t>
            </w:r>
            <w:r w:rsidRPr="002639B4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t>поступки реальных лиц, героев произведений, высказывания</w:t>
            </w:r>
            <w:r w:rsidRPr="002639B4">
              <w:rPr>
                <w:rFonts w:ascii="Times New Roman" w:hAnsi="Times New Roman"/>
                <w:sz w:val="24"/>
                <w:szCs w:val="24"/>
              </w:rPr>
              <w:br/>
              <w:t xml:space="preserve">известных </w:t>
            </w: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личностей.</w:t>
            </w:r>
          </w:p>
        </w:tc>
        <w:tc>
          <w:tcPr>
            <w:tcW w:w="1285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lastRenderedPageBreak/>
              <w:t>Работа в группах, диалог</w:t>
            </w:r>
          </w:p>
        </w:tc>
        <w:tc>
          <w:tcPr>
            <w:tcW w:w="1116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  <w:r w:rsidRPr="002639B4">
              <w:rPr>
                <w:rFonts w:ascii="Times New Roman" w:hAnsi="Times New Roman"/>
                <w:sz w:val="24"/>
                <w:szCs w:val="24"/>
              </w:rPr>
              <w:t xml:space="preserve">Устное </w:t>
            </w:r>
            <w:proofErr w:type="spellStart"/>
            <w:proofErr w:type="gramStart"/>
            <w:r w:rsidRPr="002639B4">
              <w:rPr>
                <w:rFonts w:ascii="Times New Roman" w:hAnsi="Times New Roman"/>
                <w:sz w:val="24"/>
                <w:szCs w:val="24"/>
              </w:rPr>
              <w:t>сообще-ние</w:t>
            </w:r>
            <w:proofErr w:type="spellEnd"/>
            <w:proofErr w:type="gramEnd"/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F1845" w:rsidRPr="002639B4" w:rsidRDefault="005F1845" w:rsidP="00296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1845" w:rsidRPr="002639B4" w:rsidRDefault="005F1845" w:rsidP="00296CD0">
      <w:pPr>
        <w:rPr>
          <w:rFonts w:ascii="Times New Roman" w:hAnsi="Times New Roman"/>
          <w:sz w:val="24"/>
          <w:szCs w:val="24"/>
        </w:rPr>
      </w:pPr>
    </w:p>
    <w:sectPr w:rsidR="005F1845" w:rsidRPr="002639B4" w:rsidSect="00400448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39A" w:rsidRDefault="00A6339A" w:rsidP="00A6339A">
      <w:pPr>
        <w:spacing w:after="0" w:line="240" w:lineRule="auto"/>
      </w:pPr>
      <w:r>
        <w:separator/>
      </w:r>
    </w:p>
  </w:endnote>
  <w:endnote w:type="continuationSeparator" w:id="1">
    <w:p w:rsidR="00A6339A" w:rsidRDefault="00A6339A" w:rsidP="00A63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39A" w:rsidRDefault="00A6339A" w:rsidP="00A6339A">
      <w:pPr>
        <w:spacing w:after="0" w:line="240" w:lineRule="auto"/>
      </w:pPr>
      <w:r>
        <w:separator/>
      </w:r>
    </w:p>
  </w:footnote>
  <w:footnote w:type="continuationSeparator" w:id="1">
    <w:p w:rsidR="00A6339A" w:rsidRDefault="00A6339A" w:rsidP="00A63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39A" w:rsidRPr="00DF0B37" w:rsidRDefault="00A6339A" w:rsidP="00A6339A">
    <w:pPr>
      <w:pStyle w:val="a4"/>
      <w:jc w:val="center"/>
      <w:rPr>
        <w:color w:val="000000"/>
        <w:sz w:val="16"/>
        <w:szCs w:val="16"/>
      </w:rPr>
    </w:pPr>
    <w:r w:rsidRPr="00DF0B37">
      <w:rPr>
        <w:color w:val="000000"/>
        <w:sz w:val="16"/>
        <w:szCs w:val="16"/>
      </w:rPr>
      <w:t>Муниципальное общеобразовательное учреждение</w:t>
    </w:r>
  </w:p>
  <w:p w:rsidR="00A6339A" w:rsidRPr="00DF0B37" w:rsidRDefault="00A6339A" w:rsidP="00A6339A">
    <w:pPr>
      <w:pStyle w:val="a4"/>
      <w:jc w:val="center"/>
      <w:rPr>
        <w:color w:val="000000"/>
        <w:sz w:val="16"/>
        <w:szCs w:val="16"/>
      </w:rPr>
    </w:pPr>
    <w:r w:rsidRPr="00DF0B37">
      <w:rPr>
        <w:color w:val="000000"/>
        <w:sz w:val="16"/>
        <w:szCs w:val="16"/>
      </w:rPr>
      <w:t>средняя общеобразовательная школа № 19</w:t>
    </w:r>
  </w:p>
  <w:p w:rsidR="00A6339A" w:rsidRDefault="00A633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C595A"/>
    <w:multiLevelType w:val="hybridMultilevel"/>
    <w:tmpl w:val="54F23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6CD0"/>
    <w:rsid w:val="0002430C"/>
    <w:rsid w:val="00025146"/>
    <w:rsid w:val="000465CC"/>
    <w:rsid w:val="00055324"/>
    <w:rsid w:val="000A1A61"/>
    <w:rsid w:val="000C1034"/>
    <w:rsid w:val="000C6C97"/>
    <w:rsid w:val="000E6990"/>
    <w:rsid w:val="00156A4E"/>
    <w:rsid w:val="00206D7A"/>
    <w:rsid w:val="00221CDD"/>
    <w:rsid w:val="0024022C"/>
    <w:rsid w:val="00250068"/>
    <w:rsid w:val="002639B4"/>
    <w:rsid w:val="0026407B"/>
    <w:rsid w:val="00296CD0"/>
    <w:rsid w:val="002A1668"/>
    <w:rsid w:val="002B6B9B"/>
    <w:rsid w:val="002E1F23"/>
    <w:rsid w:val="002E7627"/>
    <w:rsid w:val="00307E37"/>
    <w:rsid w:val="00315738"/>
    <w:rsid w:val="00335029"/>
    <w:rsid w:val="00374796"/>
    <w:rsid w:val="003748A1"/>
    <w:rsid w:val="0038526E"/>
    <w:rsid w:val="003A2844"/>
    <w:rsid w:val="003D7503"/>
    <w:rsid w:val="003E1B5F"/>
    <w:rsid w:val="003E780A"/>
    <w:rsid w:val="00400448"/>
    <w:rsid w:val="00427FDB"/>
    <w:rsid w:val="00434A78"/>
    <w:rsid w:val="00441438"/>
    <w:rsid w:val="00463B8F"/>
    <w:rsid w:val="004A2A2C"/>
    <w:rsid w:val="004B5AD3"/>
    <w:rsid w:val="004D7E53"/>
    <w:rsid w:val="004E3648"/>
    <w:rsid w:val="00507F3A"/>
    <w:rsid w:val="0052287B"/>
    <w:rsid w:val="00522BD1"/>
    <w:rsid w:val="00542A23"/>
    <w:rsid w:val="00552BDD"/>
    <w:rsid w:val="00563127"/>
    <w:rsid w:val="005713DD"/>
    <w:rsid w:val="005801CE"/>
    <w:rsid w:val="005A24B2"/>
    <w:rsid w:val="005D64FB"/>
    <w:rsid w:val="005E1B16"/>
    <w:rsid w:val="005E2913"/>
    <w:rsid w:val="005E2E4C"/>
    <w:rsid w:val="005F0A09"/>
    <w:rsid w:val="005F1845"/>
    <w:rsid w:val="00610DEC"/>
    <w:rsid w:val="0061327E"/>
    <w:rsid w:val="00627249"/>
    <w:rsid w:val="00645FB3"/>
    <w:rsid w:val="00651AB7"/>
    <w:rsid w:val="00663153"/>
    <w:rsid w:val="00692F44"/>
    <w:rsid w:val="006A0915"/>
    <w:rsid w:val="006E0212"/>
    <w:rsid w:val="006E02AB"/>
    <w:rsid w:val="006E0FE1"/>
    <w:rsid w:val="006E1756"/>
    <w:rsid w:val="007114AE"/>
    <w:rsid w:val="0073718C"/>
    <w:rsid w:val="00760DFF"/>
    <w:rsid w:val="00773A46"/>
    <w:rsid w:val="00783FA4"/>
    <w:rsid w:val="00794196"/>
    <w:rsid w:val="00796B09"/>
    <w:rsid w:val="007F1610"/>
    <w:rsid w:val="008416D3"/>
    <w:rsid w:val="008C1EF7"/>
    <w:rsid w:val="00911904"/>
    <w:rsid w:val="00920A08"/>
    <w:rsid w:val="00957864"/>
    <w:rsid w:val="0096706D"/>
    <w:rsid w:val="00970F5F"/>
    <w:rsid w:val="009C22F1"/>
    <w:rsid w:val="009D38E3"/>
    <w:rsid w:val="00A16213"/>
    <w:rsid w:val="00A3776A"/>
    <w:rsid w:val="00A6339A"/>
    <w:rsid w:val="00A63B5B"/>
    <w:rsid w:val="00A65D12"/>
    <w:rsid w:val="00A87B10"/>
    <w:rsid w:val="00AA006C"/>
    <w:rsid w:val="00AE475D"/>
    <w:rsid w:val="00AF72E5"/>
    <w:rsid w:val="00B142F4"/>
    <w:rsid w:val="00B27507"/>
    <w:rsid w:val="00B56A92"/>
    <w:rsid w:val="00B5708E"/>
    <w:rsid w:val="00B66F42"/>
    <w:rsid w:val="00B7045E"/>
    <w:rsid w:val="00BA233C"/>
    <w:rsid w:val="00BA67A2"/>
    <w:rsid w:val="00BB1D1F"/>
    <w:rsid w:val="00BB5CFF"/>
    <w:rsid w:val="00BF6946"/>
    <w:rsid w:val="00C50876"/>
    <w:rsid w:val="00C65F1C"/>
    <w:rsid w:val="00C90F72"/>
    <w:rsid w:val="00CA467E"/>
    <w:rsid w:val="00CD7FCF"/>
    <w:rsid w:val="00CF423C"/>
    <w:rsid w:val="00CF4F34"/>
    <w:rsid w:val="00D3162B"/>
    <w:rsid w:val="00D441FE"/>
    <w:rsid w:val="00D70CC3"/>
    <w:rsid w:val="00D90EA4"/>
    <w:rsid w:val="00D95F18"/>
    <w:rsid w:val="00DC0DC8"/>
    <w:rsid w:val="00DE3E1C"/>
    <w:rsid w:val="00DE4DC0"/>
    <w:rsid w:val="00DF0B37"/>
    <w:rsid w:val="00E31058"/>
    <w:rsid w:val="00E36BB6"/>
    <w:rsid w:val="00E420F1"/>
    <w:rsid w:val="00EB040D"/>
    <w:rsid w:val="00EB1677"/>
    <w:rsid w:val="00EC1EF3"/>
    <w:rsid w:val="00ED52B3"/>
    <w:rsid w:val="00ED7917"/>
    <w:rsid w:val="00EE541C"/>
    <w:rsid w:val="00F024D0"/>
    <w:rsid w:val="00F341A6"/>
    <w:rsid w:val="00F46F93"/>
    <w:rsid w:val="00F54D2F"/>
    <w:rsid w:val="00F67641"/>
    <w:rsid w:val="00FE5343"/>
    <w:rsid w:val="00FF4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F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610DEC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639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63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339A"/>
    <w:rPr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A63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339A"/>
    <w:rPr>
      <w:lang w:eastAsia="en-US"/>
    </w:rPr>
  </w:style>
  <w:style w:type="paragraph" w:styleId="a9">
    <w:name w:val="List Paragraph"/>
    <w:basedOn w:val="a"/>
    <w:uiPriority w:val="34"/>
    <w:qFormat/>
    <w:rsid w:val="00D441F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30</Pages>
  <Words>4570</Words>
  <Characters>35722</Characters>
  <Application>Microsoft Office Word</Application>
  <DocSecurity>0</DocSecurity>
  <Lines>297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Лариса Александровна</cp:lastModifiedBy>
  <cp:revision>6</cp:revision>
  <cp:lastPrinted>2013-02-25T12:37:00Z</cp:lastPrinted>
  <dcterms:created xsi:type="dcterms:W3CDTF">2020-10-02T03:39:00Z</dcterms:created>
  <dcterms:modified xsi:type="dcterms:W3CDTF">2020-10-02T06:28:00Z</dcterms:modified>
</cp:coreProperties>
</file>